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5D3" w:rsidRDefault="009235D3" w:rsidP="00B55429">
      <w:pPr>
        <w:pStyle w:val="Heading1"/>
      </w:pPr>
      <w:r w:rsidRPr="00B55429">
        <w:t>Test</w:t>
      </w:r>
      <w:r>
        <w:t xml:space="preserve"> Case</w:t>
      </w:r>
      <w:r w:rsidR="00BA0508">
        <w:t>s</w:t>
      </w:r>
    </w:p>
    <w:p w:rsidR="00F02A23" w:rsidRDefault="00BA0508">
      <w:r>
        <w:t>111_SO_MA1; 111_SO_MA2; 111_SO_MA3</w:t>
      </w:r>
    </w:p>
    <w:p w:rsidR="006E70A4" w:rsidRPr="007E7843" w:rsidRDefault="006E70A4" w:rsidP="00B55429">
      <w:pPr>
        <w:pStyle w:val="Heading1"/>
      </w:pPr>
      <w:r w:rsidRPr="00B55429">
        <w:t>Description</w:t>
      </w:r>
    </w:p>
    <w:p w:rsidR="00922FB2" w:rsidRDefault="00F14ABD" w:rsidP="00BA0508">
      <w:r>
        <w:t>Th</w:t>
      </w:r>
      <w:r w:rsidR="00BA0508">
        <w:t>e 3 TLS Mutual Authentication tests are to test negative scenarios in TLS MA, invalid SubjectDN, expired certificate and a revoked certificate.</w:t>
      </w:r>
    </w:p>
    <w:p w:rsidR="00BA0508" w:rsidRDefault="00BA0508" w:rsidP="00BA0508">
      <w:r w:rsidRPr="00BA0508">
        <w:t>Please note that the results of these tests are often system dependent and the expected results detailed below may not always reflect exactly the actual results, if this is the case please contact the ITK Accreditation Team for advice</w:t>
      </w:r>
    </w:p>
    <w:p w:rsidR="00505D58" w:rsidRPr="007E7843" w:rsidRDefault="00505D58" w:rsidP="00B55429">
      <w:pPr>
        <w:pStyle w:val="Heading1"/>
        <w:rPr>
          <w:b w:val="0"/>
        </w:rPr>
      </w:pPr>
      <w:r w:rsidRPr="00B55429">
        <w:t>Applicability</w:t>
      </w:r>
      <w:r w:rsidRPr="007E7843">
        <w:rPr>
          <w:b w:val="0"/>
        </w:rPr>
        <w:t>:</w:t>
      </w:r>
    </w:p>
    <w:p w:rsidR="00CF128C" w:rsidRDefault="00CF128C" w:rsidP="00CF128C">
      <w:r>
        <w:t>Th</w:t>
      </w:r>
      <w:r w:rsidR="00BA0508">
        <w:t>ese</w:t>
      </w:r>
      <w:r>
        <w:t xml:space="preserve"> test</w:t>
      </w:r>
      <w:r w:rsidR="00BA0508">
        <w:t>s</w:t>
      </w:r>
      <w:r>
        <w:t xml:space="preserve"> appl</w:t>
      </w:r>
      <w:r w:rsidR="00BA0508">
        <w:t>y</w:t>
      </w:r>
      <w:r>
        <w:t xml:space="preserve"> to: </w:t>
      </w:r>
    </w:p>
    <w:p w:rsidR="00357581" w:rsidRDefault="00BA0508" w:rsidP="00357581">
      <w:pPr>
        <w:pStyle w:val="ListParagraph"/>
        <w:numPr>
          <w:ilvl w:val="0"/>
          <w:numId w:val="7"/>
        </w:numPr>
      </w:pPr>
      <w:r>
        <w:t xml:space="preserve">NHS 111 </w:t>
      </w:r>
      <w:r w:rsidR="00357581">
        <w:t xml:space="preserve">Client </w:t>
      </w:r>
      <w:r>
        <w:t xml:space="preserve">(Sender) </w:t>
      </w:r>
      <w:r w:rsidR="00357581">
        <w:t xml:space="preserve">Applications </w:t>
      </w:r>
    </w:p>
    <w:p w:rsidR="00CF128C" w:rsidRDefault="00BA0508" w:rsidP="00CF128C">
      <w:pPr>
        <w:pStyle w:val="ListParagraph"/>
        <w:numPr>
          <w:ilvl w:val="0"/>
          <w:numId w:val="7"/>
        </w:numPr>
      </w:pPr>
      <w:r>
        <w:t>NHS 111 Host (Receiver) Applications</w:t>
      </w:r>
    </w:p>
    <w:p w:rsidR="001412A3" w:rsidRDefault="001412A3" w:rsidP="00BC4DFB">
      <w:pPr>
        <w:pStyle w:val="Heading1"/>
      </w:pPr>
      <w:r>
        <w:t>Test Execution - General</w:t>
      </w:r>
    </w:p>
    <w:p w:rsidR="001412A3" w:rsidRDefault="001412A3" w:rsidP="001412A3">
      <w:pPr>
        <w:pStyle w:val="ListParagraph"/>
        <w:numPr>
          <w:ilvl w:val="0"/>
          <w:numId w:val="9"/>
        </w:numPr>
      </w:pPr>
      <w:r w:rsidRPr="001412A3">
        <w:t>Using Java “keytool” utility, add any trusted certificates to the cacerts Trusted Certs store. If the trusted certificate has inheritance from a root CA then all certificates must be added. Using a command prompt execute the following “</w:t>
      </w:r>
      <w:r>
        <w:t>keytool” import:</w:t>
      </w:r>
    </w:p>
    <w:p w:rsidR="001412A3" w:rsidRPr="001412A3" w:rsidRDefault="001412A3" w:rsidP="001412A3">
      <w:pPr>
        <w:pStyle w:val="Default"/>
        <w:ind w:left="360" w:firstLine="360"/>
        <w:rPr>
          <w:rFonts w:asciiTheme="minorHAnsi" w:hAnsiTheme="minorHAnsi"/>
          <w:sz w:val="20"/>
          <w:szCs w:val="20"/>
        </w:rPr>
      </w:pPr>
      <w:r w:rsidRPr="001412A3">
        <w:rPr>
          <w:rFonts w:asciiTheme="minorHAnsi" w:hAnsiTheme="minorHAnsi"/>
          <w:sz w:val="20"/>
          <w:szCs w:val="20"/>
        </w:rPr>
        <w:t xml:space="preserve">keytool -import -trustcacerts -file /path/to/ca/ca.crt -alias CA_ALIAS -keystore $JAVA_HOME/jre/lib/security/cacerts </w:t>
      </w:r>
    </w:p>
    <w:p w:rsidR="001412A3" w:rsidRDefault="001412A3" w:rsidP="00CF128C">
      <w:pPr>
        <w:rPr>
          <w:b/>
          <w:u w:val="single"/>
        </w:rPr>
      </w:pPr>
    </w:p>
    <w:p w:rsidR="00505D58" w:rsidRDefault="00CF0D24" w:rsidP="00B55429">
      <w:pPr>
        <w:pStyle w:val="Heading2"/>
        <w:rPr>
          <w:b/>
        </w:rPr>
      </w:pPr>
      <w:r>
        <w:rPr>
          <w:b/>
        </w:rPr>
        <w:t>Test Execution</w:t>
      </w:r>
      <w:r w:rsidR="00BA0508">
        <w:rPr>
          <w:b/>
        </w:rPr>
        <w:t xml:space="preserve"> for Client Applications</w:t>
      </w:r>
    </w:p>
    <w:p w:rsidR="00787510" w:rsidRDefault="001412A3" w:rsidP="00B55429">
      <w:pPr>
        <w:pStyle w:val="Heading3"/>
      </w:pPr>
      <w:r w:rsidRPr="00B32E4F">
        <w:t>111</w:t>
      </w:r>
      <w:r w:rsidR="00B016E7">
        <w:t>_</w:t>
      </w:r>
      <w:r w:rsidRPr="00B32E4F">
        <w:t>SO_MA1 - Test where the host (TKW in simulator mode) rejects incoming certificate due to invalid subjectDN</w:t>
      </w:r>
    </w:p>
    <w:p w:rsidR="00B32E4F" w:rsidRPr="00B32E4F" w:rsidRDefault="00B32E4F" w:rsidP="00BA0508">
      <w:pPr>
        <w:pStyle w:val="ListParagraph"/>
        <w:ind w:left="0"/>
        <w:rPr>
          <w:u w:val="single"/>
        </w:rPr>
      </w:pPr>
    </w:p>
    <w:p w:rsidR="001412A3" w:rsidRDefault="001412A3" w:rsidP="001412A3">
      <w:pPr>
        <w:pStyle w:val="ListParagraph"/>
        <w:ind w:left="0"/>
      </w:pPr>
      <w:r>
        <w:t xml:space="preserve">1. Edit TKW.properties to: </w:t>
      </w:r>
    </w:p>
    <w:p w:rsidR="001412A3" w:rsidRDefault="001412A3" w:rsidP="001412A3">
      <w:pPr>
        <w:pStyle w:val="ListParagraph"/>
        <w:ind w:left="0"/>
      </w:pPr>
      <w:r>
        <w:t xml:space="preserve">    • Tks.toolkit.listenport- change to 443</w:t>
      </w:r>
    </w:p>
    <w:p w:rsidR="001412A3" w:rsidRDefault="001412A3" w:rsidP="001412A3">
      <w:pPr>
        <w:pStyle w:val="ListParagraph"/>
        <w:ind w:left="0"/>
      </w:pPr>
      <w:r>
        <w:t xml:space="preserve">    • Tks.receive TLS Yes</w:t>
      </w:r>
    </w:p>
    <w:p w:rsidR="001412A3" w:rsidRDefault="001412A3" w:rsidP="001412A3">
      <w:pPr>
        <w:pStyle w:val="ListParagraph"/>
        <w:ind w:left="0"/>
      </w:pPr>
      <w:r>
        <w:t xml:space="preserve">    • TKS.sendtls Yes</w:t>
      </w:r>
    </w:p>
    <w:p w:rsidR="001412A3" w:rsidRDefault="001412A3" w:rsidP="001412A3">
      <w:pPr>
        <w:pStyle w:val="ListParagraph"/>
        <w:ind w:left="0"/>
      </w:pPr>
      <w:r>
        <w:t xml:space="preserve">    • Comment out truststore and password</w:t>
      </w:r>
    </w:p>
    <w:p w:rsidR="001412A3" w:rsidRDefault="001412A3" w:rsidP="001412A3">
      <w:pPr>
        <w:pStyle w:val="ListParagraph"/>
        <w:ind w:left="0"/>
      </w:pPr>
      <w:r>
        <w:t xml:space="preserve">    • Change keystore to use the certificate found in the Test01 directory</w:t>
      </w:r>
    </w:p>
    <w:p w:rsidR="001412A3" w:rsidRDefault="001412A3" w:rsidP="001412A3">
      <w:pPr>
        <w:pStyle w:val="ListParagraph"/>
        <w:ind w:left="0"/>
      </w:pPr>
      <w:r>
        <w:t xml:space="preserve">    • Change the password to whatever the password is which can be found in the Passwords.txt file of the certificates folder in the Contrib directory</w:t>
      </w:r>
    </w:p>
    <w:p w:rsidR="001412A3" w:rsidRDefault="001412A3" w:rsidP="00B32E4F">
      <w:pPr>
        <w:pStyle w:val="ListParagraph"/>
        <w:ind w:left="0"/>
      </w:pPr>
      <w:r>
        <w:t xml:space="preserve">    • Change servermutualauthentication to Yes (client mutualauthentication stays at N)</w:t>
      </w:r>
    </w:p>
    <w:p w:rsidR="001412A3" w:rsidRDefault="001412A3" w:rsidP="00B32E4F">
      <w:pPr>
        <w:pStyle w:val="ListParagraph"/>
        <w:ind w:left="0"/>
      </w:pPr>
      <w:r>
        <w:t xml:space="preserve">    • Change filterclientsubjectdn to anything other than "oneoneone.nhs.uk"</w:t>
      </w:r>
    </w:p>
    <w:p w:rsidR="001412A3" w:rsidRDefault="00B32E4F" w:rsidP="00B32E4F">
      <w:pPr>
        <w:pStyle w:val="ListParagraph"/>
        <w:ind w:left="0"/>
      </w:pPr>
      <w:r>
        <w:t xml:space="preserve">2. </w:t>
      </w:r>
      <w:r w:rsidR="001412A3">
        <w:t>Run TKW Simulator using the properties file specified above (note you will see warnings about truststore not set in the log – please ignore).</w:t>
      </w:r>
    </w:p>
    <w:p w:rsidR="001412A3" w:rsidRDefault="00B32E4F" w:rsidP="00B32E4F">
      <w:pPr>
        <w:pStyle w:val="ListParagraph"/>
        <w:ind w:left="0"/>
      </w:pPr>
      <w:r>
        <w:lastRenderedPageBreak/>
        <w:t>3</w:t>
      </w:r>
      <w:r w:rsidR="001412A3">
        <w:t>. Configure supplier system to use the root and sub CA found in the TKW\Contrib\Test _Certificates directory</w:t>
      </w:r>
    </w:p>
    <w:p w:rsidR="001412A3" w:rsidRDefault="00B32E4F" w:rsidP="00B32E4F">
      <w:pPr>
        <w:pStyle w:val="ListParagraph"/>
        <w:ind w:left="0"/>
      </w:pPr>
      <w:r>
        <w:t>4</w:t>
      </w:r>
      <w:r w:rsidR="001412A3">
        <w:t>. Configure supplier system to use the Test Certificate found in the Test02 directory</w:t>
      </w:r>
    </w:p>
    <w:p w:rsidR="001412A3" w:rsidRDefault="00B32E4F" w:rsidP="00B32E4F">
      <w:pPr>
        <w:pStyle w:val="ListParagraph"/>
        <w:ind w:left="0"/>
      </w:pPr>
      <w:r>
        <w:t>5</w:t>
      </w:r>
      <w:r w:rsidR="001412A3">
        <w:t>.  Transmit the test message from the supplier system to TKW in host mode</w:t>
      </w:r>
    </w:p>
    <w:p w:rsidR="001412A3" w:rsidRDefault="00B32E4F" w:rsidP="00B32E4F">
      <w:pPr>
        <w:pStyle w:val="ListParagraph"/>
        <w:ind w:left="0"/>
      </w:pPr>
      <w:r>
        <w:t>6</w:t>
      </w:r>
      <w:r w:rsidR="001412A3">
        <w:t xml:space="preserve">. You should see in the command prompt response a message “Server – Mutual Authentication Established” but then a message to indicate that Peer subject DN did not equal what TKW expected and will detail what it should contain </w:t>
      </w:r>
    </w:p>
    <w:p w:rsidR="001412A3" w:rsidRDefault="00B32E4F" w:rsidP="001412A3">
      <w:pPr>
        <w:pStyle w:val="ListParagraph"/>
        <w:ind w:left="0"/>
      </w:pPr>
      <w:r>
        <w:t>7</w:t>
      </w:r>
      <w:r w:rsidR="001412A3">
        <w:t>. Review the log which should also say the same message “Server – Mutual Authentication Established” and the same message as detailed in the command prompt response above. Also, ensure and state in your evidence that no messages appear in simulator_saved_messages folder for this test.</w:t>
      </w:r>
    </w:p>
    <w:p w:rsidR="00B32E4F" w:rsidRDefault="00B32E4F" w:rsidP="00B55429">
      <w:pPr>
        <w:pStyle w:val="Heading3"/>
      </w:pPr>
      <w:r w:rsidRPr="00B32E4F">
        <w:t>111_SO_MA2 - Test where the host (TKW in simulator mode) certificate has expired</w:t>
      </w:r>
    </w:p>
    <w:p w:rsidR="00B32E4F" w:rsidRDefault="00B32E4F" w:rsidP="001412A3">
      <w:pPr>
        <w:pStyle w:val="ListParagraph"/>
        <w:ind w:left="0"/>
        <w:rPr>
          <w:u w:val="single"/>
        </w:rPr>
      </w:pPr>
    </w:p>
    <w:p w:rsidR="00B32E4F" w:rsidRPr="00B32E4F" w:rsidRDefault="00B32E4F" w:rsidP="00B32E4F">
      <w:pPr>
        <w:pStyle w:val="ListParagraph"/>
        <w:ind w:left="0"/>
      </w:pPr>
      <w:r w:rsidRPr="00B32E4F">
        <w:t xml:space="preserve">1. Edit TKW.properties to: </w:t>
      </w:r>
    </w:p>
    <w:p w:rsidR="00B32E4F" w:rsidRPr="00B32E4F" w:rsidRDefault="00B32E4F" w:rsidP="00B32E4F">
      <w:pPr>
        <w:pStyle w:val="ListParagraph"/>
        <w:ind w:left="0"/>
      </w:pPr>
      <w:r w:rsidRPr="00B32E4F">
        <w:t xml:space="preserve">    • Tks.toolkit.listenport- change to 443</w:t>
      </w:r>
    </w:p>
    <w:p w:rsidR="00B32E4F" w:rsidRPr="00B32E4F" w:rsidRDefault="00B32E4F" w:rsidP="00B32E4F">
      <w:pPr>
        <w:pStyle w:val="ListParagraph"/>
        <w:ind w:left="0"/>
      </w:pPr>
      <w:r w:rsidRPr="00B32E4F">
        <w:t xml:space="preserve">    • Tks.receive TLS Yes</w:t>
      </w:r>
    </w:p>
    <w:p w:rsidR="00B32E4F" w:rsidRPr="00B32E4F" w:rsidRDefault="00B32E4F" w:rsidP="00B32E4F">
      <w:pPr>
        <w:pStyle w:val="ListParagraph"/>
        <w:ind w:left="0"/>
      </w:pPr>
      <w:r w:rsidRPr="00B32E4F">
        <w:t xml:space="preserve">    • TKS.sendtls Yes</w:t>
      </w:r>
    </w:p>
    <w:p w:rsidR="00B32E4F" w:rsidRPr="00B32E4F" w:rsidRDefault="00B32E4F" w:rsidP="00B32E4F">
      <w:pPr>
        <w:pStyle w:val="ListParagraph"/>
        <w:ind w:left="0"/>
      </w:pPr>
      <w:r w:rsidRPr="00B32E4F">
        <w:t xml:space="preserve">    • Comment out truststore and password</w:t>
      </w:r>
    </w:p>
    <w:p w:rsidR="00B32E4F" w:rsidRPr="00B32E4F" w:rsidRDefault="00B32E4F" w:rsidP="00B32E4F">
      <w:pPr>
        <w:pStyle w:val="ListParagraph"/>
        <w:ind w:left="0"/>
      </w:pPr>
      <w:r w:rsidRPr="00B32E4F">
        <w:t xml:space="preserve">    • Change keystore to use the certificate found in the Test03 directory</w:t>
      </w:r>
    </w:p>
    <w:p w:rsidR="00B32E4F" w:rsidRPr="00B32E4F" w:rsidRDefault="00B32E4F" w:rsidP="00B32E4F">
      <w:pPr>
        <w:pStyle w:val="ListParagraph"/>
        <w:ind w:left="0"/>
      </w:pPr>
      <w:r w:rsidRPr="00B32E4F">
        <w:t xml:space="preserve">    • Change the password to whatever the password is which can be found in the Passwords.txt file of the certificates folder in the Contrib directory</w:t>
      </w:r>
    </w:p>
    <w:p w:rsidR="00B32E4F" w:rsidRPr="00B32E4F" w:rsidRDefault="00B32E4F" w:rsidP="00B32E4F">
      <w:pPr>
        <w:pStyle w:val="ListParagraph"/>
        <w:ind w:left="0"/>
      </w:pPr>
      <w:r w:rsidRPr="00B32E4F">
        <w:t xml:space="preserve">    • Change servermutualauthentication to Yes (client mutualauthentication stays at N)</w:t>
      </w:r>
    </w:p>
    <w:p w:rsidR="00B32E4F" w:rsidRPr="00B32E4F" w:rsidRDefault="00B32E4F" w:rsidP="00B32E4F">
      <w:pPr>
        <w:pStyle w:val="ListParagraph"/>
        <w:ind w:left="0"/>
      </w:pPr>
      <w:r w:rsidRPr="00B32E4F">
        <w:t>2. Run TKW Simulator using the properties file specified above (note you will see warnings about truststore not set in the log file – please ignore).</w:t>
      </w:r>
    </w:p>
    <w:p w:rsidR="00B32E4F" w:rsidRPr="00B32E4F" w:rsidRDefault="00B32E4F" w:rsidP="00B32E4F">
      <w:pPr>
        <w:pStyle w:val="ListParagraph"/>
        <w:ind w:left="0"/>
      </w:pPr>
      <w:r w:rsidRPr="00B32E4F">
        <w:t>3. Configure supplier system to use the root and sub CA found in the TKW\Contrib\Test _Certificates directory</w:t>
      </w:r>
    </w:p>
    <w:p w:rsidR="00B32E4F" w:rsidRPr="00B32E4F" w:rsidRDefault="00B32E4F" w:rsidP="00B32E4F">
      <w:pPr>
        <w:pStyle w:val="ListParagraph"/>
        <w:ind w:left="0"/>
      </w:pPr>
      <w:r w:rsidRPr="00B32E4F">
        <w:t>4. Configure supplier system to use the Test Certificate found in the Test0</w:t>
      </w:r>
      <w:r>
        <w:t>3</w:t>
      </w:r>
      <w:r w:rsidRPr="00B32E4F">
        <w:t xml:space="preserve"> directory</w:t>
      </w:r>
    </w:p>
    <w:p w:rsidR="00B32E4F" w:rsidRPr="00B32E4F" w:rsidRDefault="00B32E4F" w:rsidP="00B32E4F">
      <w:pPr>
        <w:pStyle w:val="ListParagraph"/>
        <w:ind w:left="0"/>
      </w:pPr>
      <w:r w:rsidRPr="00B32E4F">
        <w:t>6.  Transmit the test message from the supplier system to TKW in host mode</w:t>
      </w:r>
    </w:p>
    <w:p w:rsidR="00B32E4F" w:rsidRPr="00B32E4F" w:rsidRDefault="00B32E4F" w:rsidP="00B32E4F">
      <w:pPr>
        <w:pStyle w:val="ListParagraph"/>
        <w:ind w:left="0"/>
      </w:pPr>
      <w:r w:rsidRPr="00B32E4F">
        <w:t>7. You should see in the command prompt response a message “Server – Mutual Authentication Failed” (ignore the message about Subject DN if it appears)</w:t>
      </w:r>
    </w:p>
    <w:p w:rsidR="00B32E4F" w:rsidRDefault="00B32E4F" w:rsidP="00B32E4F">
      <w:pPr>
        <w:pStyle w:val="ListParagraph"/>
        <w:ind w:left="0"/>
      </w:pPr>
      <w:r w:rsidRPr="00B32E4F">
        <w:t>8. Review the log which should also say the same message “Server – Mutual Authentication Failed” send this as evidence. Also, ensure and state in your evidence that no messages appear in simulator_saved_messages folder for this test.</w:t>
      </w:r>
    </w:p>
    <w:p w:rsidR="00B32E4F" w:rsidRDefault="00B32E4F" w:rsidP="00B32E4F">
      <w:pPr>
        <w:pStyle w:val="ListParagraph"/>
      </w:pPr>
    </w:p>
    <w:p w:rsidR="00B32E4F" w:rsidRDefault="00B32E4F" w:rsidP="00B55429">
      <w:pPr>
        <w:pStyle w:val="Heading3"/>
      </w:pPr>
      <w:r w:rsidRPr="00B32E4F">
        <w:t>111_SO_MA3 - Test where the certificate used to encrypt an incoming message has been revoked</w:t>
      </w:r>
    </w:p>
    <w:p w:rsidR="00BC4DFB" w:rsidRPr="00BC4DFB" w:rsidRDefault="00BC4DFB" w:rsidP="00B55429">
      <w:pPr>
        <w:pStyle w:val="Heading4"/>
      </w:pPr>
      <w:r w:rsidRPr="00BC4DFB">
        <w:t>Configure and start an instance of TKW running in CRL Server Mode</w:t>
      </w:r>
    </w:p>
    <w:p w:rsidR="00BC4DFB" w:rsidRDefault="00BC4DFB" w:rsidP="00BC4DFB">
      <w:pPr>
        <w:pStyle w:val="ListParagraph"/>
        <w:numPr>
          <w:ilvl w:val="0"/>
          <w:numId w:val="10"/>
        </w:numPr>
        <w:spacing w:after="0" w:line="240" w:lineRule="auto"/>
      </w:pPr>
      <w:r>
        <w:t>Copy ….\TKW\contrib\Test_Certificates\111_TLS_Test_Certificates_v3\Test04\test04_111_v3_revoked.crl to ….\TKW\config\ITK_111_20120808\certs.</w:t>
      </w:r>
    </w:p>
    <w:p w:rsidR="00BC4DFB" w:rsidRDefault="00BC4DFB" w:rsidP="00BC4DFB">
      <w:pPr>
        <w:pStyle w:val="ListParagraph"/>
        <w:numPr>
          <w:ilvl w:val="0"/>
          <w:numId w:val="10"/>
        </w:numPr>
        <w:spacing w:after="0" w:line="240" w:lineRule="auto"/>
      </w:pPr>
      <w:r>
        <w:t>Take a copy of the tkw.properties file from …..\TKW\config\ITK_111_20120808 and call it tkwcrl.properties (saved in the same directory)</w:t>
      </w:r>
    </w:p>
    <w:p w:rsidR="00BC4DFB" w:rsidRDefault="00BC4DFB" w:rsidP="00BC4DFB">
      <w:pPr>
        <w:pStyle w:val="ListParagraph"/>
        <w:numPr>
          <w:ilvl w:val="0"/>
          <w:numId w:val="10"/>
        </w:numPr>
        <w:spacing w:after="0" w:line="240" w:lineRule="auto"/>
      </w:pPr>
      <w:r>
        <w:t>Edit tkwcrl.properties as follows:</w:t>
      </w:r>
    </w:p>
    <w:p w:rsidR="00BC4DFB" w:rsidRDefault="00BC4DFB" w:rsidP="00BC4DFB">
      <w:pPr>
        <w:pStyle w:val="ListParagraph"/>
        <w:numPr>
          <w:ilvl w:val="1"/>
          <w:numId w:val="10"/>
        </w:numPr>
        <w:spacing w:after="0" w:line="240" w:lineRule="auto"/>
      </w:pPr>
      <w:r>
        <w:t xml:space="preserve">Include a new entry of </w:t>
      </w:r>
    </w:p>
    <w:p w:rsidR="00BC4DFB" w:rsidRDefault="00BC4DFB" w:rsidP="00BC4DFB">
      <w:pPr>
        <w:ind w:left="720" w:firstLine="720"/>
      </w:pPr>
      <w:r>
        <w:t>tks.tls.crl .…./TKW/config/ITK_111_20120808/certs/test04_111_v3_revoked.crl</w:t>
      </w:r>
    </w:p>
    <w:p w:rsidR="00BC4DFB" w:rsidRDefault="00BC4DFB" w:rsidP="00BC4DFB">
      <w:pPr>
        <w:pStyle w:val="ListParagraph"/>
        <w:numPr>
          <w:ilvl w:val="1"/>
          <w:numId w:val="10"/>
        </w:numPr>
        <w:spacing w:after="0" w:line="240" w:lineRule="auto"/>
      </w:pPr>
      <w:r>
        <w:lastRenderedPageBreak/>
        <w:t>Include a new handler called “HTTPGetCRL” at the end of the handler namelist e.g.</w:t>
      </w:r>
    </w:p>
    <w:p w:rsidR="00BC4DFB" w:rsidRDefault="00BC4DFB" w:rsidP="00BC4DFB">
      <w:pPr>
        <w:ind w:left="1440"/>
      </w:pPr>
      <w:r>
        <w:t>tks.HttpTransport.namelist  itkq dischargesummary irouter orouter rrouter HTTPGetCRL</w:t>
      </w:r>
    </w:p>
    <w:p w:rsidR="00BC4DFB" w:rsidRDefault="00BC4DFB" w:rsidP="00BC4DFB">
      <w:pPr>
        <w:pStyle w:val="ListParagraph"/>
        <w:numPr>
          <w:ilvl w:val="1"/>
          <w:numId w:val="10"/>
        </w:numPr>
        <w:spacing w:after="0" w:line="240" w:lineRule="auto"/>
      </w:pPr>
      <w:r>
        <w:t>Add 2 new entries of</w:t>
      </w:r>
    </w:p>
    <w:p w:rsidR="00BC4DFB" w:rsidRDefault="00BC4DFB" w:rsidP="00BC4DFB">
      <w:pPr>
        <w:pStyle w:val="ListParagraph"/>
        <w:ind w:left="1440"/>
      </w:pPr>
      <w:r>
        <w:t>tks.HttpTransport.HTTPGetCRL.class org.warlock.tk.handlers.HTTPGetCRLHandler</w:t>
      </w:r>
    </w:p>
    <w:p w:rsidR="00BC4DFB" w:rsidRDefault="00BC4DFB" w:rsidP="00BC4DFB">
      <w:pPr>
        <w:pStyle w:val="ListParagraph"/>
        <w:ind w:left="1440"/>
      </w:pPr>
      <w:r>
        <w:t>tks.HttpTransport.HTTPGetCRL.path /gettlscrl</w:t>
      </w:r>
    </w:p>
    <w:p w:rsidR="00BC4DFB" w:rsidRDefault="00BC4DFB" w:rsidP="00BC4DFB">
      <w:pPr>
        <w:pStyle w:val="ListParagraph"/>
        <w:numPr>
          <w:ilvl w:val="0"/>
          <w:numId w:val="10"/>
        </w:numPr>
        <w:spacing w:after="0" w:line="240" w:lineRule="auto"/>
      </w:pPr>
      <w:r>
        <w:t>Run TKW in simulator mode using the tkwcrl.properties file e.g.</w:t>
      </w:r>
    </w:p>
    <w:p w:rsidR="00BC4DFB" w:rsidRDefault="00BC4DFB" w:rsidP="00BC4DFB">
      <w:pPr>
        <w:pStyle w:val="ListParagraph"/>
      </w:pPr>
      <w:r>
        <w:t>java -jar ..\TKW.jar -simulator \TKW\config\ITK_111_20120808\tkwcrl.properties</w:t>
      </w:r>
    </w:p>
    <w:p w:rsidR="00BC4DFB" w:rsidRDefault="00BC4DFB" w:rsidP="00BC4DFB">
      <w:pPr>
        <w:pStyle w:val="ListParagraph"/>
        <w:numPr>
          <w:ilvl w:val="0"/>
          <w:numId w:val="10"/>
        </w:numPr>
        <w:spacing w:after="0" w:line="240" w:lineRule="auto"/>
      </w:pPr>
      <w:r>
        <w:t>This will result in a simulator session starting and waiting for a HTTP request of /gettlscrl to be sent from a Client Systems, any actions required to refresh the Client System’s cached CRL store should also be undertaken at this point to ensure that the CRL will be referenced during any further TLS MA interactions.</w:t>
      </w:r>
    </w:p>
    <w:p w:rsidR="00BC4DFB" w:rsidRPr="00BC4DFB" w:rsidRDefault="00BC4DFB" w:rsidP="00B55429">
      <w:pPr>
        <w:pStyle w:val="Heading4"/>
      </w:pPr>
      <w:r w:rsidRPr="00BC4DFB">
        <w:t>Configure instance of TKW running as a Host Service</w:t>
      </w:r>
    </w:p>
    <w:p w:rsidR="00BC4DFB" w:rsidRPr="004E6A83" w:rsidRDefault="00BC4DFB" w:rsidP="00BC4DFB">
      <w:pPr>
        <w:pStyle w:val="ListParagraph"/>
        <w:ind w:left="0"/>
        <w:rPr>
          <w:u w:val="single"/>
        </w:rPr>
      </w:pPr>
    </w:p>
    <w:p w:rsidR="00BC4DFB" w:rsidRDefault="00BC4DFB" w:rsidP="00BC4DFB">
      <w:pPr>
        <w:pStyle w:val="ListParagraph"/>
        <w:ind w:left="0"/>
      </w:pPr>
      <w:r w:rsidRPr="004E6A83">
        <w:t xml:space="preserve">1. </w:t>
      </w:r>
      <w:r>
        <w:t>Copy …\</w:t>
      </w:r>
      <w:r w:rsidRPr="00944EBE">
        <w:t>TKW\contrib\Test_Certificates\111_TLS_Test_Certificates_v3\Test04</w:t>
      </w:r>
      <w:r>
        <w:t>\</w:t>
      </w:r>
      <w:r w:rsidRPr="00944EBE">
        <w:t>test04_111_v3.jks</w:t>
      </w:r>
      <w:r>
        <w:t xml:space="preserve"> to ….\</w:t>
      </w:r>
      <w:r w:rsidRPr="002F58E6">
        <w:t>TKW\config\ITK_111_20120808\certs</w:t>
      </w:r>
    </w:p>
    <w:p w:rsidR="00BC4DFB" w:rsidRPr="004E6A83" w:rsidRDefault="00BC4DFB" w:rsidP="00BC4DFB">
      <w:pPr>
        <w:pStyle w:val="ListParagraph"/>
        <w:ind w:left="0"/>
      </w:pPr>
      <w:r>
        <w:t xml:space="preserve">2. </w:t>
      </w:r>
      <w:r w:rsidRPr="004E6A83">
        <w:t xml:space="preserve">Edit </w:t>
      </w:r>
      <w:r>
        <w:t>…..</w:t>
      </w:r>
      <w:r w:rsidRPr="00726944">
        <w:t>\TKW\config\ITK_111_20120808</w:t>
      </w:r>
      <w:r>
        <w:t>\</w:t>
      </w:r>
      <w:r w:rsidRPr="004E6A83">
        <w:t xml:space="preserve">TKW.properties to: </w:t>
      </w:r>
    </w:p>
    <w:p w:rsidR="00BC4DFB" w:rsidRDefault="00BC4DFB" w:rsidP="00BC4DFB">
      <w:pPr>
        <w:pStyle w:val="ListParagraph"/>
        <w:numPr>
          <w:ilvl w:val="0"/>
          <w:numId w:val="12"/>
        </w:numPr>
        <w:spacing w:after="0" w:line="240" w:lineRule="auto"/>
      </w:pPr>
      <w:r w:rsidRPr="004A385B">
        <w:t>tks.receivetls Yes</w:t>
      </w:r>
    </w:p>
    <w:p w:rsidR="00BC4DFB" w:rsidRDefault="00BC4DFB" w:rsidP="00BC4DFB">
      <w:pPr>
        <w:pStyle w:val="ListParagraph"/>
        <w:numPr>
          <w:ilvl w:val="0"/>
          <w:numId w:val="12"/>
        </w:numPr>
        <w:spacing w:after="0" w:line="240" w:lineRule="auto"/>
      </w:pPr>
      <w:r w:rsidRPr="004A385B">
        <w:t>tks.sendtls Yes</w:t>
      </w:r>
    </w:p>
    <w:p w:rsidR="00BC4DFB" w:rsidRDefault="00BC4DFB" w:rsidP="00BC4DFB">
      <w:pPr>
        <w:pStyle w:val="ListParagraph"/>
        <w:numPr>
          <w:ilvl w:val="0"/>
          <w:numId w:val="12"/>
        </w:numPr>
        <w:spacing w:after="0" w:line="240" w:lineRule="auto"/>
      </w:pPr>
      <w:r w:rsidRPr="004A385B">
        <w:t>tks.HttpTransport.listenport 443</w:t>
      </w:r>
    </w:p>
    <w:p w:rsidR="00BC4DFB" w:rsidRDefault="00BC4DFB" w:rsidP="00BC4DFB">
      <w:pPr>
        <w:pStyle w:val="ListParagraph"/>
        <w:numPr>
          <w:ilvl w:val="0"/>
          <w:numId w:val="12"/>
        </w:numPr>
        <w:spacing w:after="0" w:line="240" w:lineRule="auto"/>
      </w:pPr>
      <w:r w:rsidRPr="004E6A83">
        <w:t>Comment out truststore and password</w:t>
      </w:r>
      <w:r>
        <w:t xml:space="preserve"> e.g.</w:t>
      </w:r>
    </w:p>
    <w:p w:rsidR="00BC4DFB" w:rsidRDefault="00BC4DFB" w:rsidP="00BC4DFB">
      <w:pPr>
        <w:pStyle w:val="ListParagraph"/>
        <w:numPr>
          <w:ilvl w:val="2"/>
          <w:numId w:val="12"/>
        </w:numPr>
        <w:spacing w:after="0" w:line="240" w:lineRule="auto"/>
      </w:pPr>
      <w:r>
        <w:t>#tks.tls.truststore</w:t>
      </w:r>
      <w:r>
        <w:tab/>
        <w:t>../TKW/config/ITK_111_20120808/certs/tls.jks</w:t>
      </w:r>
    </w:p>
    <w:p w:rsidR="00BC4DFB" w:rsidRPr="004E6A83" w:rsidRDefault="00BC4DFB" w:rsidP="00BC4DFB">
      <w:pPr>
        <w:pStyle w:val="ListParagraph"/>
        <w:numPr>
          <w:ilvl w:val="2"/>
          <w:numId w:val="12"/>
        </w:numPr>
        <w:spacing w:after="0" w:line="240" w:lineRule="auto"/>
      </w:pPr>
      <w:r>
        <w:t>#tks.tls.trustpassword</w:t>
      </w:r>
      <w:r>
        <w:tab/>
        <w:t>password</w:t>
      </w:r>
    </w:p>
    <w:p w:rsidR="00BC4DFB" w:rsidRPr="004E6A83" w:rsidRDefault="00BC4DFB" w:rsidP="00BC4DFB">
      <w:pPr>
        <w:pStyle w:val="ListParagraph"/>
        <w:numPr>
          <w:ilvl w:val="0"/>
          <w:numId w:val="12"/>
        </w:numPr>
        <w:spacing w:after="0" w:line="240" w:lineRule="auto"/>
      </w:pPr>
      <w:r w:rsidRPr="00944EBE">
        <w:t>tks.tls.keystore</w:t>
      </w:r>
      <w:r>
        <w:t xml:space="preserve"> …./</w:t>
      </w:r>
      <w:r w:rsidRPr="002F58E6">
        <w:t>TKW</w:t>
      </w:r>
      <w:r>
        <w:t>/</w:t>
      </w:r>
      <w:r w:rsidRPr="002F58E6">
        <w:t>config</w:t>
      </w:r>
      <w:r>
        <w:t>/</w:t>
      </w:r>
      <w:r w:rsidRPr="002F58E6">
        <w:t>ITK_111_20120808</w:t>
      </w:r>
      <w:r>
        <w:t>/</w:t>
      </w:r>
      <w:r w:rsidRPr="002F58E6">
        <w:t>certs</w:t>
      </w:r>
      <w:r>
        <w:t>/</w:t>
      </w:r>
      <w:r w:rsidRPr="00944EBE">
        <w:t>test04_111_v3.jks</w:t>
      </w:r>
    </w:p>
    <w:p w:rsidR="00BC4DFB" w:rsidRPr="004E6A83" w:rsidRDefault="00BC4DFB" w:rsidP="00BC4DFB">
      <w:pPr>
        <w:pStyle w:val="ListParagraph"/>
        <w:numPr>
          <w:ilvl w:val="0"/>
          <w:numId w:val="12"/>
        </w:numPr>
        <w:spacing w:after="0" w:line="240" w:lineRule="auto"/>
      </w:pPr>
      <w:r w:rsidRPr="002F58E6">
        <w:t>tks.tls.keystorepassword</w:t>
      </w:r>
      <w:r w:rsidRPr="002F58E6">
        <w:tab/>
        <w:t>111_tehran</w:t>
      </w:r>
    </w:p>
    <w:p w:rsidR="00BC4DFB" w:rsidRPr="004E6A83" w:rsidRDefault="00BC4DFB" w:rsidP="00BC4DFB">
      <w:pPr>
        <w:pStyle w:val="ListParagraph"/>
        <w:numPr>
          <w:ilvl w:val="0"/>
          <w:numId w:val="12"/>
        </w:numPr>
        <w:spacing w:after="0" w:line="240" w:lineRule="auto"/>
      </w:pPr>
      <w:r w:rsidRPr="002F58E6">
        <w:t>tks.tls.servermutualauthentication Yes</w:t>
      </w:r>
    </w:p>
    <w:p w:rsidR="00BC4DFB" w:rsidRPr="004E6A83" w:rsidRDefault="00BC4DFB" w:rsidP="00BC4DFB">
      <w:pPr>
        <w:pStyle w:val="ListParagraph"/>
        <w:ind w:left="0"/>
      </w:pPr>
      <w:r w:rsidRPr="004E6A83">
        <w:t xml:space="preserve">    </w:t>
      </w:r>
    </w:p>
    <w:p w:rsidR="00BC4DFB" w:rsidRPr="004E6A83" w:rsidRDefault="00BC4DFB" w:rsidP="00BC4DFB">
      <w:pPr>
        <w:pStyle w:val="ListParagraph"/>
        <w:ind w:left="0"/>
      </w:pPr>
      <w:r>
        <w:t>3</w:t>
      </w:r>
      <w:r w:rsidRPr="004E6A83">
        <w:t>. Run TKW Simulator using the properties file specified above (note you will see warnings about truststore not set in the log file – please ignore).</w:t>
      </w:r>
    </w:p>
    <w:p w:rsidR="00BC4DFB" w:rsidRPr="0076759A" w:rsidRDefault="00BC4DFB" w:rsidP="00BC4DFB">
      <w:pPr>
        <w:pStyle w:val="ListParagraph"/>
        <w:ind w:left="0"/>
        <w:rPr>
          <w:color w:val="FF0000"/>
        </w:rPr>
      </w:pPr>
      <w:r>
        <w:t>4</w:t>
      </w:r>
      <w:r w:rsidRPr="004E6A83">
        <w:t xml:space="preserve">. </w:t>
      </w:r>
      <w:r w:rsidRPr="009E7436">
        <w:t>Transmit any message with a valid certificate from your system</w:t>
      </w:r>
    </w:p>
    <w:p w:rsidR="00BC4DFB" w:rsidRPr="004E6A83" w:rsidRDefault="00BC4DFB" w:rsidP="00BC4DFB">
      <w:pPr>
        <w:pStyle w:val="ListParagraph"/>
        <w:ind w:left="0"/>
      </w:pPr>
      <w:r>
        <w:t>5</w:t>
      </w:r>
      <w:r w:rsidRPr="004E6A83">
        <w:t xml:space="preserve">. You should see in the command prompt response a message “Server – Mutual Authentication Failed” </w:t>
      </w:r>
    </w:p>
    <w:p w:rsidR="00BC4DFB" w:rsidRPr="004E6A83" w:rsidRDefault="00BC4DFB" w:rsidP="00BC4DFB">
      <w:pPr>
        <w:pStyle w:val="ListParagraph"/>
        <w:ind w:left="0"/>
      </w:pPr>
      <w:r>
        <w:t>6</w:t>
      </w:r>
      <w:r w:rsidRPr="004E6A83">
        <w:t xml:space="preserve">. Review the log which should also say the same message “Server </w:t>
      </w:r>
      <w:r>
        <w:t xml:space="preserve">– Mutual Authentication Failed”, </w:t>
      </w:r>
      <w:r w:rsidRPr="004E6A83">
        <w:t>send this as evidence. Also, ensure and state in your evidence that no messages appear in simulator_saved_messages folder for this test.</w:t>
      </w:r>
      <w:r>
        <w:t xml:space="preserve"> Note, that results can vary and the Mutual Authentication message could say that it was established but the tks.log may show a socket error.</w:t>
      </w:r>
    </w:p>
    <w:p w:rsidR="004E6A83" w:rsidRDefault="004E6A83" w:rsidP="004E6A83">
      <w:pPr>
        <w:pStyle w:val="ListParagraph"/>
        <w:ind w:left="0"/>
      </w:pPr>
    </w:p>
    <w:p w:rsidR="00472FAE" w:rsidRDefault="00472FAE" w:rsidP="00B55429">
      <w:pPr>
        <w:pStyle w:val="Heading2"/>
      </w:pPr>
      <w:r>
        <w:t>Test Execution for Host Applications</w:t>
      </w:r>
    </w:p>
    <w:p w:rsidR="00201CB3" w:rsidRDefault="00201CB3" w:rsidP="00B55429">
      <w:pPr>
        <w:pStyle w:val="Heading3"/>
      </w:pPr>
      <w:r w:rsidRPr="00201CB3">
        <w:t>111_SO_MA1 - Test where certificate failed Subject DN filter received from Client (i.e. Sent by TKW in transmit mode)</w:t>
      </w:r>
    </w:p>
    <w:p w:rsidR="00201CB3" w:rsidRDefault="00201CB3" w:rsidP="00201CB3">
      <w:pPr>
        <w:pStyle w:val="ListParagraph"/>
        <w:ind w:left="0"/>
        <w:rPr>
          <w:u w:val="single"/>
        </w:rPr>
      </w:pPr>
    </w:p>
    <w:p w:rsidR="00201CB3" w:rsidRPr="00201CB3" w:rsidRDefault="00201CB3" w:rsidP="00201CB3">
      <w:pPr>
        <w:pStyle w:val="ListParagraph"/>
        <w:ind w:left="0"/>
      </w:pPr>
      <w:r w:rsidRPr="00201CB3">
        <w:t xml:space="preserve">1. Edit TKW.properties to: </w:t>
      </w:r>
    </w:p>
    <w:p w:rsidR="00201CB3" w:rsidRPr="00201CB3" w:rsidRDefault="00201CB3" w:rsidP="00201CB3">
      <w:pPr>
        <w:pStyle w:val="ListParagraph"/>
        <w:ind w:left="0"/>
      </w:pPr>
      <w:r w:rsidRPr="00201CB3">
        <w:t xml:space="preserve">    • Transmitter.send.url becomes https ……. 443/syncsoap</w:t>
      </w:r>
    </w:p>
    <w:p w:rsidR="00201CB3" w:rsidRPr="00201CB3" w:rsidRDefault="00201CB3" w:rsidP="00201CB3">
      <w:pPr>
        <w:pStyle w:val="ListParagraph"/>
        <w:ind w:left="0"/>
      </w:pPr>
      <w:r w:rsidRPr="00201CB3">
        <w:t xml:space="preserve">    • Tks.receive TLS Yes</w:t>
      </w:r>
    </w:p>
    <w:p w:rsidR="00201CB3" w:rsidRPr="00201CB3" w:rsidRDefault="00201CB3" w:rsidP="00201CB3">
      <w:pPr>
        <w:pStyle w:val="ListParagraph"/>
        <w:ind w:left="0"/>
      </w:pPr>
      <w:r w:rsidRPr="00201CB3">
        <w:lastRenderedPageBreak/>
        <w:t xml:space="preserve">    • TKS.sendtls Yes</w:t>
      </w:r>
    </w:p>
    <w:p w:rsidR="00201CB3" w:rsidRPr="00201CB3" w:rsidRDefault="00201CB3" w:rsidP="00201CB3">
      <w:pPr>
        <w:pStyle w:val="ListParagraph"/>
        <w:ind w:left="0"/>
      </w:pPr>
      <w:r w:rsidRPr="00201CB3">
        <w:t xml:space="preserve">    • Comment out truststore and password</w:t>
      </w:r>
    </w:p>
    <w:p w:rsidR="00201CB3" w:rsidRPr="00201CB3" w:rsidRDefault="00201CB3" w:rsidP="00201CB3">
      <w:pPr>
        <w:pStyle w:val="ListParagraph"/>
        <w:ind w:left="0"/>
      </w:pPr>
      <w:r w:rsidRPr="00201CB3">
        <w:t xml:space="preserve">    • Change keystore to use the certificate found in the Test05 directory</w:t>
      </w:r>
    </w:p>
    <w:p w:rsidR="00201CB3" w:rsidRPr="00201CB3" w:rsidRDefault="00201CB3" w:rsidP="00201CB3">
      <w:pPr>
        <w:pStyle w:val="ListParagraph"/>
        <w:ind w:left="0"/>
      </w:pPr>
      <w:r w:rsidRPr="00201CB3">
        <w:t xml:space="preserve">    • Change the password to whatever the password is which can be found in the Passwords.txt file of the certificates folder in the Contrib directory</w:t>
      </w:r>
    </w:p>
    <w:p w:rsidR="00201CB3" w:rsidRPr="00201CB3" w:rsidRDefault="00201CB3" w:rsidP="00201CB3">
      <w:pPr>
        <w:pStyle w:val="ListParagraph"/>
        <w:ind w:left="0"/>
      </w:pPr>
      <w:r w:rsidRPr="00201CB3">
        <w:t xml:space="preserve">    • Change clientmutualauthentication to Yes (servermutualauthentication stays at N)</w:t>
      </w:r>
    </w:p>
    <w:p w:rsidR="00201CB3" w:rsidRPr="00201CB3" w:rsidRDefault="00201CB3" w:rsidP="00201CB3">
      <w:pPr>
        <w:pStyle w:val="ListParagraph"/>
        <w:ind w:left="0"/>
      </w:pPr>
      <w:r w:rsidRPr="00201CB3">
        <w:t>2. As the supplier system checks that the incoming certificate's subjectDN is oneoneone.nhs.uk, Test05 certificate will fail this test.</w:t>
      </w:r>
    </w:p>
    <w:p w:rsidR="00201CB3" w:rsidRPr="00201CB3" w:rsidRDefault="00201CB3" w:rsidP="00201CB3">
      <w:pPr>
        <w:pStyle w:val="ListParagraph"/>
        <w:ind w:left="0"/>
      </w:pPr>
      <w:r w:rsidRPr="00201CB3">
        <w:t>3. Configure supplier system to use the root and sub CA found in the TKW\Contrib\Test _Certificates directory</w:t>
      </w:r>
    </w:p>
    <w:p w:rsidR="00201CB3" w:rsidRPr="00201CB3" w:rsidRDefault="00201CB3" w:rsidP="00201CB3">
      <w:pPr>
        <w:pStyle w:val="ListParagraph"/>
        <w:ind w:left="0"/>
      </w:pPr>
      <w:r w:rsidRPr="00201CB3">
        <w:t>4. Configure supplier system to use the Test Certificate found in the Test02 directory</w:t>
      </w:r>
    </w:p>
    <w:p w:rsidR="00201CB3" w:rsidRPr="00201CB3" w:rsidRDefault="00201CB3" w:rsidP="00201CB3">
      <w:pPr>
        <w:pStyle w:val="ListParagraph"/>
        <w:ind w:left="0"/>
      </w:pPr>
      <w:r w:rsidRPr="00201CB3">
        <w:t>5. Copy a test example message that you require testing into the transmitter_source directory and transmit via TKW.</w:t>
      </w:r>
    </w:p>
    <w:p w:rsidR="00201CB3" w:rsidRPr="00201CB3" w:rsidRDefault="00201CB3" w:rsidP="00201CB3">
      <w:pPr>
        <w:pStyle w:val="ListParagraph"/>
        <w:ind w:left="0"/>
      </w:pPr>
      <w:r w:rsidRPr="00201CB3">
        <w:t>6. Run TKW in transmit mode</w:t>
      </w:r>
    </w:p>
    <w:p w:rsidR="00201CB3" w:rsidRPr="00201CB3" w:rsidRDefault="00201CB3" w:rsidP="00201CB3">
      <w:pPr>
        <w:pStyle w:val="ListParagraph"/>
        <w:ind w:left="0"/>
      </w:pPr>
      <w:r w:rsidRPr="00201CB3">
        <w:t xml:space="preserve">7. You should see in the command prompt response a message “Client – Mutual Authentication Failed” </w:t>
      </w:r>
    </w:p>
    <w:p w:rsidR="00201CB3" w:rsidRPr="00201CB3" w:rsidRDefault="00201CB3" w:rsidP="00201CB3">
      <w:pPr>
        <w:pStyle w:val="ListParagraph"/>
        <w:ind w:left="0"/>
      </w:pPr>
      <w:r w:rsidRPr="00201CB3">
        <w:t>8. Review the log which should also say the same message “Client – Mutual Authentication Failed” send this as evidence.</w:t>
      </w:r>
    </w:p>
    <w:p w:rsidR="00201CB3" w:rsidRDefault="00201CB3" w:rsidP="00B55429">
      <w:pPr>
        <w:pStyle w:val="Heading3"/>
      </w:pPr>
      <w:r>
        <w:t xml:space="preserve">111_SO_MA2 - </w:t>
      </w:r>
      <w:r w:rsidRPr="00201CB3">
        <w:t>Test where expired certificate received from Client (i.e. Sent by TKW in tranmit mode)</w:t>
      </w:r>
    </w:p>
    <w:p w:rsidR="00201CB3" w:rsidRPr="00201CB3" w:rsidRDefault="00201CB3" w:rsidP="00201CB3">
      <w:pPr>
        <w:pStyle w:val="ListParagraph"/>
        <w:ind w:left="0"/>
      </w:pPr>
      <w:r w:rsidRPr="00201CB3">
        <w:t xml:space="preserve">1. Edit TKW.properties to: </w:t>
      </w:r>
    </w:p>
    <w:p w:rsidR="00201CB3" w:rsidRPr="00201CB3" w:rsidRDefault="00201CB3" w:rsidP="00201CB3">
      <w:pPr>
        <w:pStyle w:val="ListParagraph"/>
        <w:ind w:left="0"/>
      </w:pPr>
      <w:r w:rsidRPr="00201CB3">
        <w:t xml:space="preserve">    • Transmitter.send.url becomes https ……. 443/syncsoap</w:t>
      </w:r>
    </w:p>
    <w:p w:rsidR="00201CB3" w:rsidRPr="00201CB3" w:rsidRDefault="00201CB3" w:rsidP="00201CB3">
      <w:pPr>
        <w:pStyle w:val="ListParagraph"/>
        <w:ind w:left="0"/>
      </w:pPr>
      <w:r w:rsidRPr="00201CB3">
        <w:t xml:space="preserve">    • Tks.receive TLS Yes</w:t>
      </w:r>
    </w:p>
    <w:p w:rsidR="00201CB3" w:rsidRPr="00201CB3" w:rsidRDefault="00201CB3" w:rsidP="00201CB3">
      <w:pPr>
        <w:pStyle w:val="ListParagraph"/>
        <w:ind w:left="0"/>
      </w:pPr>
      <w:r w:rsidRPr="00201CB3">
        <w:t xml:space="preserve">    • TKS.sendtls Yes</w:t>
      </w:r>
    </w:p>
    <w:p w:rsidR="00201CB3" w:rsidRPr="00201CB3" w:rsidRDefault="00201CB3" w:rsidP="00201CB3">
      <w:pPr>
        <w:pStyle w:val="ListParagraph"/>
        <w:ind w:left="0"/>
      </w:pPr>
      <w:r w:rsidRPr="00201CB3">
        <w:t xml:space="preserve">    • Comment out truststore and password</w:t>
      </w:r>
    </w:p>
    <w:p w:rsidR="00201CB3" w:rsidRPr="00201CB3" w:rsidRDefault="00201CB3" w:rsidP="00201CB3">
      <w:pPr>
        <w:pStyle w:val="ListParagraph"/>
        <w:ind w:left="0"/>
      </w:pPr>
      <w:r w:rsidRPr="00201CB3">
        <w:t xml:space="preserve">    •  Change keystore to use the certificate found in the Test03 directory (This is an expired certificate)</w:t>
      </w:r>
    </w:p>
    <w:p w:rsidR="00201CB3" w:rsidRPr="00201CB3" w:rsidRDefault="00201CB3" w:rsidP="00201CB3">
      <w:pPr>
        <w:pStyle w:val="ListParagraph"/>
        <w:ind w:left="0"/>
      </w:pPr>
      <w:r w:rsidRPr="00201CB3">
        <w:t xml:space="preserve">    • Change the password to whatever the password is which can be found in the Passwords.txt file of the certificates folder in the Contrib directory</w:t>
      </w:r>
    </w:p>
    <w:p w:rsidR="00201CB3" w:rsidRPr="00201CB3" w:rsidRDefault="00201CB3" w:rsidP="00201CB3">
      <w:pPr>
        <w:pStyle w:val="ListParagraph"/>
        <w:ind w:left="0"/>
      </w:pPr>
      <w:r w:rsidRPr="00201CB3">
        <w:t xml:space="preserve">    • Change clientmutualauthentication to Yes (servermutualauthentication stays at N)</w:t>
      </w:r>
    </w:p>
    <w:p w:rsidR="00201CB3" w:rsidRPr="00201CB3" w:rsidRDefault="00201CB3" w:rsidP="00201CB3">
      <w:pPr>
        <w:pStyle w:val="ListParagraph"/>
        <w:ind w:left="0"/>
      </w:pPr>
      <w:r w:rsidRPr="00201CB3">
        <w:t>2. Configure supplier system to use the root and sub CA found in the TKW\Contrib\Test _Certificates directory</w:t>
      </w:r>
    </w:p>
    <w:p w:rsidR="00201CB3" w:rsidRPr="00201CB3" w:rsidRDefault="00201CB3" w:rsidP="00201CB3">
      <w:pPr>
        <w:pStyle w:val="ListParagraph"/>
        <w:ind w:left="0"/>
      </w:pPr>
      <w:r w:rsidRPr="00201CB3">
        <w:t>3. Configure supplier system to use the Test Certificate found in the Test0</w:t>
      </w:r>
      <w:r w:rsidR="001E4A8E">
        <w:t>3</w:t>
      </w:r>
      <w:r w:rsidRPr="00201CB3">
        <w:t xml:space="preserve"> directory</w:t>
      </w:r>
    </w:p>
    <w:p w:rsidR="00201CB3" w:rsidRPr="00201CB3" w:rsidRDefault="00201CB3" w:rsidP="00201CB3">
      <w:pPr>
        <w:pStyle w:val="ListParagraph"/>
        <w:ind w:left="0"/>
      </w:pPr>
      <w:r w:rsidRPr="00201CB3">
        <w:t>4. Copy a test example message that you require testing into the transmitter_source directory and transmit via TKW.</w:t>
      </w:r>
    </w:p>
    <w:p w:rsidR="00201CB3" w:rsidRPr="00201CB3" w:rsidRDefault="00201CB3" w:rsidP="00201CB3">
      <w:pPr>
        <w:pStyle w:val="ListParagraph"/>
        <w:ind w:left="0"/>
      </w:pPr>
      <w:r w:rsidRPr="00201CB3">
        <w:t xml:space="preserve">5. You should see in the command prompt response a message “Client – Mutual Authentication Failed” </w:t>
      </w:r>
    </w:p>
    <w:p w:rsidR="00201CB3" w:rsidRDefault="00201CB3" w:rsidP="00201CB3">
      <w:pPr>
        <w:pStyle w:val="ListParagraph"/>
        <w:ind w:left="0"/>
      </w:pPr>
      <w:r w:rsidRPr="00201CB3">
        <w:t>6. Review the log which should also say the same message “Client – Mutual Authentication Failed” send this as evidence.</w:t>
      </w:r>
    </w:p>
    <w:p w:rsidR="00201CB3" w:rsidRPr="00201CB3" w:rsidRDefault="00201CB3" w:rsidP="00B55429">
      <w:pPr>
        <w:pStyle w:val="Heading3"/>
      </w:pPr>
      <w:r w:rsidRPr="00201CB3">
        <w:t>111_SO_MA3 - Test where the certificate used to encrypt an incoming message has been revoked</w:t>
      </w:r>
    </w:p>
    <w:p w:rsidR="00BC4DFB" w:rsidRPr="00BC4DFB" w:rsidRDefault="00BC4DFB" w:rsidP="00B55429">
      <w:pPr>
        <w:pStyle w:val="Heading4"/>
      </w:pPr>
      <w:r w:rsidRPr="00BC4DFB">
        <w:t>Configure and start an instance of TKW running in CRL Server Mode</w:t>
      </w:r>
    </w:p>
    <w:p w:rsidR="00BC4DFB" w:rsidRDefault="00BC4DFB" w:rsidP="00BC4DFB">
      <w:pPr>
        <w:pStyle w:val="ListParagraph"/>
        <w:numPr>
          <w:ilvl w:val="0"/>
          <w:numId w:val="11"/>
        </w:numPr>
        <w:spacing w:after="0" w:line="240" w:lineRule="auto"/>
      </w:pPr>
      <w:r>
        <w:t>Copy ….\TKW\contrib\Test_Certificates\111_TLS_Test_Certificates_v3\Test04\test04_111_v3_revoked.crl to ….\TKW\config\ITK_111_20120808\certs.</w:t>
      </w:r>
    </w:p>
    <w:p w:rsidR="00BC4DFB" w:rsidRDefault="00BC4DFB" w:rsidP="00BC4DFB">
      <w:pPr>
        <w:pStyle w:val="ListParagraph"/>
        <w:numPr>
          <w:ilvl w:val="0"/>
          <w:numId w:val="11"/>
        </w:numPr>
        <w:spacing w:after="0" w:line="240" w:lineRule="auto"/>
      </w:pPr>
      <w:r>
        <w:lastRenderedPageBreak/>
        <w:t>Take a copy of the tkw.properties file from …..\TKW\config\ITK_111_20120808 and call it tkwcrl.properties (saved in the same directory)</w:t>
      </w:r>
    </w:p>
    <w:p w:rsidR="00BC4DFB" w:rsidRDefault="00BC4DFB" w:rsidP="00BC4DFB">
      <w:pPr>
        <w:pStyle w:val="ListParagraph"/>
        <w:numPr>
          <w:ilvl w:val="0"/>
          <w:numId w:val="11"/>
        </w:numPr>
        <w:spacing w:after="0" w:line="240" w:lineRule="auto"/>
      </w:pPr>
      <w:r>
        <w:t>Edit tkwcrl.properties as follows:</w:t>
      </w:r>
    </w:p>
    <w:p w:rsidR="00BC4DFB" w:rsidRDefault="00BC4DFB" w:rsidP="00BC4DFB">
      <w:pPr>
        <w:pStyle w:val="ListParagraph"/>
        <w:numPr>
          <w:ilvl w:val="1"/>
          <w:numId w:val="11"/>
        </w:numPr>
        <w:spacing w:after="0" w:line="240" w:lineRule="auto"/>
      </w:pPr>
      <w:r>
        <w:t xml:space="preserve">Include a new entry of </w:t>
      </w:r>
    </w:p>
    <w:p w:rsidR="00BC4DFB" w:rsidRDefault="00BC4DFB" w:rsidP="00BC4DFB">
      <w:pPr>
        <w:ind w:left="720" w:firstLine="720"/>
      </w:pPr>
      <w:r>
        <w:t>tks.tls.crl .…./TKW/config/ITK_111_20120808/certs/test04_111_v3_revoked.crl</w:t>
      </w:r>
    </w:p>
    <w:p w:rsidR="00BC4DFB" w:rsidRDefault="00BC4DFB" w:rsidP="00BC4DFB">
      <w:pPr>
        <w:pStyle w:val="ListParagraph"/>
        <w:numPr>
          <w:ilvl w:val="1"/>
          <w:numId w:val="11"/>
        </w:numPr>
        <w:spacing w:after="0" w:line="240" w:lineRule="auto"/>
      </w:pPr>
      <w:r>
        <w:t>Include a new handler called “HTTPGetCRL” at the end of the handler namelist e.g.</w:t>
      </w:r>
    </w:p>
    <w:p w:rsidR="00BC4DFB" w:rsidRDefault="00BC4DFB" w:rsidP="00BC4DFB">
      <w:pPr>
        <w:ind w:left="1440"/>
      </w:pPr>
      <w:r>
        <w:t>tks.HttpTransport.namelist  itkq dischargesummary irouter orouter rrouter HTTPGetCRL</w:t>
      </w:r>
    </w:p>
    <w:p w:rsidR="00BC4DFB" w:rsidRDefault="00BC4DFB" w:rsidP="00BC4DFB">
      <w:pPr>
        <w:pStyle w:val="ListParagraph"/>
        <w:numPr>
          <w:ilvl w:val="1"/>
          <w:numId w:val="11"/>
        </w:numPr>
        <w:spacing w:after="0" w:line="240" w:lineRule="auto"/>
      </w:pPr>
      <w:r>
        <w:t>Add 2 new entries of</w:t>
      </w:r>
    </w:p>
    <w:p w:rsidR="00BC4DFB" w:rsidRDefault="00BC4DFB" w:rsidP="00BC4DFB">
      <w:pPr>
        <w:pStyle w:val="ListParagraph"/>
        <w:ind w:left="1440"/>
      </w:pPr>
      <w:r>
        <w:t>tks.HttpTransport.HTTPGetCRL.class org.warlock.tk.handlers.HTTPGetCRLHandler</w:t>
      </w:r>
    </w:p>
    <w:p w:rsidR="00BC4DFB" w:rsidRDefault="00BC4DFB" w:rsidP="00BC4DFB">
      <w:pPr>
        <w:pStyle w:val="ListParagraph"/>
        <w:ind w:left="1440"/>
      </w:pPr>
      <w:r>
        <w:t>tks.HttpTransport.HTTPGetCRL.path /gettlscrl</w:t>
      </w:r>
    </w:p>
    <w:p w:rsidR="00BC4DFB" w:rsidRDefault="00BC4DFB" w:rsidP="00BC4DFB">
      <w:pPr>
        <w:pStyle w:val="ListParagraph"/>
        <w:numPr>
          <w:ilvl w:val="0"/>
          <w:numId w:val="11"/>
        </w:numPr>
        <w:spacing w:after="0" w:line="240" w:lineRule="auto"/>
      </w:pPr>
      <w:r>
        <w:t>Run TKW in simulator mode using the tkwcrl.properties file e.g.</w:t>
      </w:r>
    </w:p>
    <w:p w:rsidR="00BC4DFB" w:rsidRDefault="00BC4DFB" w:rsidP="00BC4DFB">
      <w:pPr>
        <w:pStyle w:val="ListParagraph"/>
      </w:pPr>
      <w:r>
        <w:t>java -jar ..\TKW.jar -simulator \TKW\config\ITK_111_20120808\tkwcrl.properties</w:t>
      </w:r>
    </w:p>
    <w:p w:rsidR="00BC4DFB" w:rsidRDefault="00BC4DFB" w:rsidP="00BC4DFB">
      <w:pPr>
        <w:pStyle w:val="ListParagraph"/>
        <w:numPr>
          <w:ilvl w:val="0"/>
          <w:numId w:val="11"/>
        </w:numPr>
        <w:spacing w:after="0" w:line="240" w:lineRule="auto"/>
      </w:pPr>
      <w:r>
        <w:t>This will result in a simulator session starting and waiting for a HTTP request of /gettlscrl to be sent from a Client Systems, any actions required to refresh the Client System’s cached CRL store should also be undertaken at this point to ensure that the CRL will be referenced during any further TLS MA interactions.</w:t>
      </w:r>
    </w:p>
    <w:p w:rsidR="00201CB3" w:rsidRPr="001E4A8E" w:rsidRDefault="00201CB3" w:rsidP="00B55429">
      <w:pPr>
        <w:pStyle w:val="Heading4"/>
      </w:pPr>
      <w:r w:rsidRPr="001E4A8E">
        <w:t>Configure instance of TKW running as a Client Service</w:t>
      </w:r>
    </w:p>
    <w:p w:rsidR="00201CB3" w:rsidRPr="001E4A8E" w:rsidRDefault="00201CB3" w:rsidP="001E4A8E">
      <w:pPr>
        <w:pStyle w:val="ListParagraph"/>
        <w:ind w:left="0"/>
      </w:pPr>
      <w:r w:rsidRPr="001E4A8E">
        <w:t xml:space="preserve">1. Edit TKW.properties to: </w:t>
      </w:r>
    </w:p>
    <w:p w:rsidR="00201CB3" w:rsidRPr="001E4A8E" w:rsidRDefault="00201CB3" w:rsidP="001E4A8E">
      <w:pPr>
        <w:pStyle w:val="ListParagraph"/>
        <w:ind w:left="0"/>
      </w:pPr>
      <w:r w:rsidRPr="001E4A8E">
        <w:t xml:space="preserve">    • Transmitter.send.url becomes https ……. 443/syncsoap</w:t>
      </w:r>
    </w:p>
    <w:p w:rsidR="00201CB3" w:rsidRPr="001E4A8E" w:rsidRDefault="00201CB3" w:rsidP="001E4A8E">
      <w:pPr>
        <w:pStyle w:val="ListParagraph"/>
        <w:ind w:left="0"/>
      </w:pPr>
      <w:r w:rsidRPr="001E4A8E">
        <w:t xml:space="preserve">    • Tks.receive TLS Yes</w:t>
      </w:r>
    </w:p>
    <w:p w:rsidR="00201CB3" w:rsidRPr="001E4A8E" w:rsidRDefault="00201CB3" w:rsidP="001E4A8E">
      <w:pPr>
        <w:pStyle w:val="ListParagraph"/>
        <w:ind w:left="0"/>
      </w:pPr>
      <w:r w:rsidRPr="001E4A8E">
        <w:t xml:space="preserve">    • TKS.sendtls Yes</w:t>
      </w:r>
    </w:p>
    <w:p w:rsidR="00201CB3" w:rsidRPr="001E4A8E" w:rsidRDefault="00201CB3" w:rsidP="001E4A8E">
      <w:pPr>
        <w:pStyle w:val="ListParagraph"/>
        <w:ind w:left="0"/>
      </w:pPr>
      <w:r w:rsidRPr="001E4A8E">
        <w:t xml:space="preserve">    • Comment out truststore and password</w:t>
      </w:r>
    </w:p>
    <w:p w:rsidR="00201CB3" w:rsidRPr="001E4A8E" w:rsidRDefault="00201CB3" w:rsidP="001E4A8E">
      <w:pPr>
        <w:pStyle w:val="ListParagraph"/>
        <w:ind w:left="0"/>
      </w:pPr>
      <w:r w:rsidRPr="001E4A8E">
        <w:t xml:space="preserve">    • Change keystore to the certificate found in the Test04 directory</w:t>
      </w:r>
    </w:p>
    <w:p w:rsidR="00201CB3" w:rsidRPr="001E4A8E" w:rsidRDefault="00201CB3" w:rsidP="001E4A8E">
      <w:pPr>
        <w:pStyle w:val="ListParagraph"/>
        <w:ind w:left="0"/>
      </w:pPr>
      <w:r w:rsidRPr="001E4A8E">
        <w:t xml:space="preserve">    • Change the password to whatever the password is which can be found in the Passwords.txt file of the certificates folder in the Contrib directory</w:t>
      </w:r>
    </w:p>
    <w:p w:rsidR="00201CB3" w:rsidRPr="001E4A8E" w:rsidRDefault="00201CB3" w:rsidP="001E4A8E">
      <w:pPr>
        <w:pStyle w:val="ListParagraph"/>
        <w:ind w:left="0"/>
      </w:pPr>
      <w:r w:rsidRPr="001E4A8E">
        <w:t xml:space="preserve">    • Change clientmutualauthentication to Yes (servermutualauthentication stays at N)</w:t>
      </w:r>
    </w:p>
    <w:p w:rsidR="00201CB3" w:rsidRPr="001E4A8E" w:rsidRDefault="00201CB3" w:rsidP="001E4A8E">
      <w:pPr>
        <w:pStyle w:val="ListParagraph"/>
        <w:ind w:left="0"/>
      </w:pPr>
      <w:r w:rsidRPr="001E4A8E">
        <w:t>2. Copy a test example message that you require testing into the transmitter_source directory and transmit via TKW.</w:t>
      </w:r>
    </w:p>
    <w:p w:rsidR="00201CB3" w:rsidRPr="001E4A8E" w:rsidRDefault="00201CB3" w:rsidP="001E4A8E">
      <w:pPr>
        <w:pStyle w:val="ListParagraph"/>
        <w:ind w:left="0"/>
      </w:pPr>
      <w:r w:rsidRPr="001E4A8E">
        <w:t>3. Run TKW in transmit mode</w:t>
      </w:r>
    </w:p>
    <w:p w:rsidR="00201CB3" w:rsidRPr="001E4A8E" w:rsidRDefault="00201CB3" w:rsidP="001E4A8E">
      <w:pPr>
        <w:pStyle w:val="ListParagraph"/>
        <w:ind w:left="0"/>
      </w:pPr>
      <w:r w:rsidRPr="001E4A8E">
        <w:t xml:space="preserve">4. You should see in the command prompt response a message “Client – Mutual Authentication Failed” </w:t>
      </w:r>
    </w:p>
    <w:p w:rsidR="00201CB3" w:rsidRDefault="00201CB3" w:rsidP="001E4A8E">
      <w:pPr>
        <w:pStyle w:val="ListParagraph"/>
        <w:ind w:left="0"/>
      </w:pPr>
      <w:r w:rsidRPr="001E4A8E">
        <w:t>5. Review the log which should also say the same message “Client – Mutual Authentication Failed” send this as evidence.</w:t>
      </w:r>
    </w:p>
    <w:p w:rsidR="001E4A8E" w:rsidRDefault="001E4A8E">
      <w:r>
        <w:br w:type="page"/>
      </w:r>
    </w:p>
    <w:p w:rsidR="001E4A8E" w:rsidRPr="001578AE" w:rsidRDefault="001E4A8E" w:rsidP="00B55429">
      <w:pPr>
        <w:pStyle w:val="Heading1"/>
      </w:pPr>
      <w:r w:rsidRPr="001578AE">
        <w:lastRenderedPageBreak/>
        <w:t>Configuring TLS Mutual Authentication for TKW and Supplier’s Systems (including 111)</w:t>
      </w:r>
    </w:p>
    <w:p w:rsidR="001E4A8E" w:rsidRDefault="001E4A8E" w:rsidP="001E4A8E"/>
    <w:p w:rsidR="001E4A8E" w:rsidRPr="001578AE" w:rsidRDefault="001E4A8E" w:rsidP="00B55429">
      <w:pPr>
        <w:pStyle w:val="Heading2"/>
      </w:pPr>
      <w:r w:rsidRPr="001578AE">
        <w:t>Strategy</w:t>
      </w:r>
    </w:p>
    <w:p w:rsidR="001E4A8E" w:rsidRDefault="001E4A8E" w:rsidP="001E4A8E">
      <w:r>
        <w:t xml:space="preserve">TLS Mutual Authentication requires that all aspects are correct and present. The nature of security is that unless this is true then authentication fails and no messages are sent/received. It is therefore not always clear why mutual authentication is not working so we must try to eliminate as many of the variables as possible. The best approach therefore is to demonstrate that the test tool (TKW) works first, then prove that the system under test works with this verified test tool. The best way to verify the test tool is to install 2 instances of it and verifiably transmit/receive messages using TLS MA. </w:t>
      </w:r>
    </w:p>
    <w:p w:rsidR="001E4A8E" w:rsidRDefault="001E4A8E" w:rsidP="001E4A8E"/>
    <w:p w:rsidR="001E4A8E" w:rsidRDefault="001E4A8E" w:rsidP="001E4A8E">
      <w:pPr>
        <w:rPr>
          <w:b/>
        </w:rPr>
      </w:pPr>
    </w:p>
    <w:p w:rsidR="001E4A8E" w:rsidRPr="001578AE" w:rsidRDefault="001E4A8E" w:rsidP="00B55429">
      <w:pPr>
        <w:pStyle w:val="Heading2"/>
      </w:pPr>
      <w:r w:rsidRPr="001578AE">
        <w:t>TKW-TKW Configuration</w:t>
      </w:r>
    </w:p>
    <w:p w:rsidR="001E4A8E" w:rsidRDefault="001E4A8E" w:rsidP="001E4A8E">
      <w:r>
        <w:t>Start with 2 clean installations of TKW using the latest version of the installer. These 2 installations may or may not be on the same physical machine. Install them into the folders:</w:t>
      </w:r>
    </w:p>
    <w:p w:rsidR="001E4A8E" w:rsidRDefault="001E4A8E" w:rsidP="001E4A8E">
      <w:pPr>
        <w:ind w:left="720"/>
      </w:pPr>
      <w:r>
        <w:t>TKW_HOST</w:t>
      </w:r>
    </w:p>
    <w:p w:rsidR="001E4A8E" w:rsidRDefault="001E4A8E" w:rsidP="001E4A8E">
      <w:pPr>
        <w:ind w:left="720"/>
      </w:pPr>
      <w:r>
        <w:t>TKW_CLIENT</w:t>
      </w:r>
    </w:p>
    <w:p w:rsidR="001E4A8E" w:rsidRDefault="001E4A8E" w:rsidP="001E4A8E">
      <w:r>
        <w:t>… including the relevant ‘config’ directory, the relevant test messages directory and the test certificates directory.</w:t>
      </w:r>
    </w:p>
    <w:p w:rsidR="001E4A8E" w:rsidRDefault="001E4A8E" w:rsidP="001E4A8E"/>
    <w:p w:rsidR="001E4A8E" w:rsidRPr="001578AE" w:rsidRDefault="001E4A8E" w:rsidP="00B55429">
      <w:pPr>
        <w:pStyle w:val="Heading2"/>
      </w:pPr>
      <w:r w:rsidRPr="001578AE">
        <w:t>Trusted Certificates – Installing the root CA and sub CA certificates</w:t>
      </w:r>
    </w:p>
    <w:p w:rsidR="001E4A8E" w:rsidRDefault="001E4A8E" w:rsidP="001E4A8E"/>
    <w:p w:rsidR="001E4A8E" w:rsidRDefault="001E4A8E" w:rsidP="001E4A8E">
      <w:r>
        <w:t xml:space="preserve">Using the rootCA and subCA found in </w:t>
      </w:r>
      <w:r w:rsidRPr="00C96980">
        <w:t>\TKW\contrib\Test_Certificates</w:t>
      </w:r>
      <w:r>
        <w:t>\</w:t>
      </w:r>
      <w:r w:rsidRPr="00C96980">
        <w:t>TLS_Test_Certificates</w:t>
      </w:r>
      <w:r>
        <w:rPr>
          <w:rStyle w:val="FootnoteReference"/>
        </w:rPr>
        <w:footnoteReference w:customMarkFollows="1" w:id="1"/>
        <w:t>*</w:t>
      </w:r>
      <w:r>
        <w:t xml:space="preserve">  and the Java keytool (which is part of the library of resources installed with Java) import both these trusted certificates into the local JVM. This will have to be repeated on any subsequent machine if 2 physical machines are being used.</w:t>
      </w:r>
    </w:p>
    <w:p w:rsidR="001E4A8E" w:rsidRDefault="001E4A8E" w:rsidP="001E4A8E"/>
    <w:p w:rsidR="001E4A8E" w:rsidRPr="001578AE" w:rsidRDefault="001E4A8E" w:rsidP="001E4A8E">
      <w:pPr>
        <w:ind w:left="720"/>
        <w:rPr>
          <w:i/>
        </w:rPr>
      </w:pPr>
      <w:r w:rsidRPr="001578AE">
        <w:rPr>
          <w:i/>
        </w:rPr>
        <w:t>keytool -import -trustcacerts -file TKWCA.crt</w:t>
      </w:r>
      <w:r>
        <w:rPr>
          <w:rStyle w:val="FootnoteReference"/>
          <w:i/>
        </w:rPr>
        <w:footnoteReference w:id="2"/>
      </w:r>
      <w:r>
        <w:rPr>
          <w:rStyle w:val="FootnoteReference"/>
          <w:i/>
        </w:rPr>
        <w:t>*</w:t>
      </w:r>
      <w:r w:rsidRPr="001578AE">
        <w:rPr>
          <w:i/>
        </w:rPr>
        <w:t xml:space="preserve"> -alias ROOTCA_ALIAS -keystore $JAVA_HOME/jre/lib/security/cacerts</w:t>
      </w:r>
    </w:p>
    <w:p w:rsidR="001E4A8E" w:rsidRPr="001578AE" w:rsidRDefault="001E4A8E" w:rsidP="001E4A8E">
      <w:pPr>
        <w:ind w:left="720"/>
        <w:rPr>
          <w:i/>
        </w:rPr>
      </w:pPr>
    </w:p>
    <w:p w:rsidR="001E4A8E" w:rsidRPr="001578AE" w:rsidRDefault="001E4A8E" w:rsidP="001E4A8E">
      <w:pPr>
        <w:ind w:left="720"/>
        <w:rPr>
          <w:i/>
        </w:rPr>
      </w:pPr>
      <w:r w:rsidRPr="001578AE">
        <w:rPr>
          <w:i/>
        </w:rPr>
        <w:t>keytool -import -trustcacerts -file tkwtlssubca.crt</w:t>
      </w:r>
      <w:r>
        <w:rPr>
          <w:rStyle w:val="FootnoteReference"/>
          <w:i/>
        </w:rPr>
        <w:footnoteReference w:customMarkFollows="1" w:id="3"/>
        <w:t>*</w:t>
      </w:r>
      <w:r w:rsidRPr="001578AE">
        <w:rPr>
          <w:i/>
        </w:rPr>
        <w:t xml:space="preserve"> -alias SUBROOTCA_ALIAS -keystore $JAVA_HOME/jre/lib/security/cacerts</w:t>
      </w:r>
    </w:p>
    <w:p w:rsidR="001E4A8E" w:rsidRDefault="001E4A8E" w:rsidP="001E4A8E"/>
    <w:p w:rsidR="001E4A8E" w:rsidRDefault="001E4A8E" w:rsidP="001E4A8E">
      <w:r>
        <w:t>where “$JAVA_HOME/jre” is the directory of the latest version of JRE held locally. The keystore password is changeit</w:t>
      </w:r>
    </w:p>
    <w:p w:rsidR="001E4A8E" w:rsidRDefault="001E4A8E" w:rsidP="001E4A8E"/>
    <w:p w:rsidR="001E4A8E" w:rsidRDefault="001E4A8E" w:rsidP="001E4A8E">
      <w:r>
        <w:t xml:space="preserve">Verify that these certificates have been successfully imported using </w:t>
      </w:r>
    </w:p>
    <w:p w:rsidR="001E4A8E" w:rsidRDefault="001E4A8E" w:rsidP="001E4A8E"/>
    <w:p w:rsidR="001E4A8E" w:rsidRPr="001578AE" w:rsidRDefault="001E4A8E" w:rsidP="001E4A8E">
      <w:pPr>
        <w:ind w:firstLine="720"/>
        <w:rPr>
          <w:i/>
        </w:rPr>
      </w:pPr>
      <w:r w:rsidRPr="001578AE">
        <w:rPr>
          <w:i/>
        </w:rPr>
        <w:t>keytool -list -v -keystore keystore.jks</w:t>
      </w:r>
    </w:p>
    <w:p w:rsidR="001E4A8E" w:rsidRDefault="001E4A8E" w:rsidP="001E4A8E"/>
    <w:p w:rsidR="001E4A8E" w:rsidRDefault="001E4A8E" w:rsidP="001E4A8E">
      <w:r>
        <w:t>Note: If there have been any versions of these certificates installed previously into the Java JVM cacerts store it may be preferable to remove these. A list can be displayed using:</w:t>
      </w:r>
    </w:p>
    <w:p w:rsidR="001E4A8E" w:rsidRPr="001578AE" w:rsidRDefault="001E4A8E" w:rsidP="001E4A8E">
      <w:pPr>
        <w:pStyle w:val="NormalWeb"/>
        <w:ind w:firstLine="720"/>
        <w:rPr>
          <w:rFonts w:ascii="Arial" w:eastAsiaTheme="minorHAnsi" w:hAnsi="Arial" w:cs="Arial"/>
          <w:i/>
          <w:lang w:eastAsia="en-US"/>
        </w:rPr>
      </w:pPr>
      <w:r w:rsidRPr="001578AE">
        <w:rPr>
          <w:rFonts w:ascii="Arial" w:eastAsiaTheme="minorHAnsi" w:hAnsi="Arial" w:cs="Arial"/>
          <w:i/>
          <w:lang w:eastAsia="en-US"/>
        </w:rPr>
        <w:t>keytool -list -v -keystore $JAVA_HOME/jre/lib/security/cacerts</w:t>
      </w:r>
    </w:p>
    <w:p w:rsidR="001E4A8E" w:rsidRDefault="001E4A8E" w:rsidP="001E4A8E">
      <w:r>
        <w:t>and certs can be deleted using:</w:t>
      </w:r>
    </w:p>
    <w:p w:rsidR="001E4A8E" w:rsidRDefault="001E4A8E" w:rsidP="001E4A8E"/>
    <w:p w:rsidR="001E4A8E" w:rsidRPr="001578AE" w:rsidRDefault="001E4A8E" w:rsidP="001E4A8E">
      <w:pPr>
        <w:ind w:firstLine="720"/>
        <w:rPr>
          <w:i/>
        </w:rPr>
      </w:pPr>
      <w:r w:rsidRPr="001578AE">
        <w:rPr>
          <w:i/>
        </w:rPr>
        <w:t>keytool -delete -alias mydomain -keystore keystore.jks</w:t>
      </w:r>
    </w:p>
    <w:p w:rsidR="001E4A8E" w:rsidRDefault="001E4A8E" w:rsidP="001E4A8E">
      <w:r>
        <w:t>Setting up the test certificate directory/Keystore</w:t>
      </w:r>
    </w:p>
    <w:p w:rsidR="001E4A8E" w:rsidRDefault="001E4A8E" w:rsidP="001E4A8E"/>
    <w:p w:rsidR="001E4A8E" w:rsidRDefault="001E4A8E" w:rsidP="001E4A8E">
      <w:r>
        <w:t>Copy the test certificates into the certs directory:</w:t>
      </w:r>
    </w:p>
    <w:p w:rsidR="001E4A8E" w:rsidRDefault="001E4A8E" w:rsidP="001E4A8E"/>
    <w:p w:rsidR="001E4A8E" w:rsidRPr="001578AE" w:rsidRDefault="001E4A8E" w:rsidP="001E4A8E">
      <w:pPr>
        <w:ind w:left="720"/>
        <w:rPr>
          <w:i/>
        </w:rPr>
      </w:pPr>
      <w:r w:rsidRPr="001578AE">
        <w:rPr>
          <w:i/>
        </w:rPr>
        <w:t>Copy \TKW_CLIENT\TKW\contrib\Test_Certificates\Test01\test01.jks* to TKW_CLIENT\TKW\config\[config]\certs</w:t>
      </w:r>
    </w:p>
    <w:p w:rsidR="001E4A8E" w:rsidRPr="001578AE" w:rsidRDefault="001E4A8E" w:rsidP="001E4A8E">
      <w:pPr>
        <w:ind w:left="720"/>
        <w:rPr>
          <w:i/>
        </w:rPr>
      </w:pPr>
    </w:p>
    <w:p w:rsidR="001E4A8E" w:rsidRPr="001578AE" w:rsidRDefault="001E4A8E" w:rsidP="001E4A8E">
      <w:pPr>
        <w:ind w:left="720"/>
        <w:rPr>
          <w:i/>
        </w:rPr>
      </w:pPr>
      <w:r w:rsidRPr="001578AE">
        <w:rPr>
          <w:i/>
        </w:rPr>
        <w:t>Copy \TKW_HOST\TKW\contrib\Test_Certificates\Test02\test02.jks* to TKW_HOST\TKW\config\[config]\certs</w:t>
      </w:r>
    </w:p>
    <w:p w:rsidR="001E4A8E" w:rsidRDefault="001E4A8E" w:rsidP="001E4A8E"/>
    <w:p w:rsidR="001E4A8E" w:rsidRDefault="001E4A8E" w:rsidP="001E4A8E"/>
    <w:p w:rsidR="001E4A8E" w:rsidRDefault="001E4A8E" w:rsidP="001E4A8E"/>
    <w:p w:rsidR="001E4A8E" w:rsidRPr="001578AE" w:rsidRDefault="001E4A8E" w:rsidP="00B55429">
      <w:pPr>
        <w:pStyle w:val="Heading2"/>
      </w:pPr>
      <w:r w:rsidRPr="001578AE">
        <w:t>Configuring the CLIENT properties file</w:t>
      </w:r>
    </w:p>
    <w:p w:rsidR="001E4A8E" w:rsidRDefault="001E4A8E" w:rsidP="001E4A8E"/>
    <w:p w:rsidR="001E4A8E" w:rsidRDefault="001E4A8E" w:rsidP="001E4A8E">
      <w:r>
        <w:lastRenderedPageBreak/>
        <w:t xml:space="preserve">In addition to the usual changed that might be made to the tkw.properties file, edit the </w:t>
      </w:r>
      <w:r w:rsidRPr="00C96980">
        <w:t>\</w:t>
      </w:r>
      <w:r>
        <w:t>TKW_CLIENT</w:t>
      </w:r>
      <w:r w:rsidRPr="00C96980">
        <w:t>\TKW\</w:t>
      </w:r>
      <w:r>
        <w:t>config\[config]\tkw.properties file. Initially use TEST01.jks (or the 111 equivalent) and ensure that the following lines are updated to:</w:t>
      </w:r>
    </w:p>
    <w:p w:rsidR="001E4A8E" w:rsidRDefault="001E4A8E" w:rsidP="001E4A8E"/>
    <w:p w:rsidR="001E4A8E" w:rsidRDefault="001E4A8E" w:rsidP="001E4A8E"/>
    <w:p w:rsidR="001E4A8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58240" behindDoc="0" locked="0" layoutInCell="1" allowOverlap="1">
                <wp:simplePos x="0" y="0"/>
                <wp:positionH relativeFrom="column">
                  <wp:posOffset>1894840</wp:posOffset>
                </wp:positionH>
                <wp:positionV relativeFrom="paragraph">
                  <wp:posOffset>123190</wp:posOffset>
                </wp:positionV>
                <wp:extent cx="1170940" cy="387350"/>
                <wp:effectExtent l="8890" t="8255" r="10795" b="13970"/>
                <wp:wrapNone/>
                <wp:docPr id="18"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387350"/>
                        </a:xfrm>
                        <a:prstGeom prst="rect">
                          <a:avLst/>
                        </a:prstGeom>
                        <a:solidFill>
                          <a:srgbClr val="FFFFFF"/>
                        </a:solidFill>
                        <a:ln w="9525">
                          <a:solidFill>
                            <a:srgbClr val="000000"/>
                          </a:solidFill>
                          <a:miter lim="800000"/>
                          <a:headEnd/>
                          <a:tailEnd/>
                        </a:ln>
                      </wps:spPr>
                      <wps:txbx>
                        <w:txbxContent>
                          <w:p w:rsidR="00BC4DFB" w:rsidRPr="00406DEE" w:rsidRDefault="00BC4DFB" w:rsidP="001E4A8E">
                            <w:pPr>
                              <w:rPr>
                                <w:sz w:val="16"/>
                                <w:szCs w:val="16"/>
                              </w:rPr>
                            </w:pPr>
                            <w:r w:rsidRPr="00406DEE">
                              <w:rPr>
                                <w:sz w:val="16"/>
                                <w:szCs w:val="16"/>
                              </w:rPr>
                              <w:t>Hashed out truststore and password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26" type="#_x0000_t202" style="position:absolute;margin-left:149.2pt;margin-top:9.7pt;width:92.2pt;height:3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">
                <v:textbox>
                  <w:txbxContent>
                    <w:p w:rsidR="00BC4DFB" w:rsidRPr="00406DEE" w:rsidRDefault="00BC4DFB" w:rsidP="001E4A8E">
                      <w:pPr>
                        <w:rPr>
                          <w:sz w:val="16"/>
                          <w:szCs w:val="16"/>
                        </w:rPr>
                      </w:pPr>
                      <w:r w:rsidRPr="00406DEE">
                        <w:rPr>
                          <w:sz w:val="16"/>
                          <w:szCs w:val="16"/>
                        </w:rPr>
                        <w:t>Hashed out truststore and password</w:t>
                      </w:r>
                    </w:p>
                  </w:txbxContent>
                </v:textbox>
              </v:shape>
            </w:pict>
          </mc:Fallback>
        </mc:AlternateContent>
      </w:r>
      <w:r w:rsidR="001E4A8E">
        <w:rPr>
          <w:rFonts w:ascii="Courier New" w:hAnsi="Courier New" w:cs="Courier New"/>
          <w:sz w:val="20"/>
          <w:szCs w:val="20"/>
        </w:rPr>
        <w:t>#</w:t>
      </w:r>
    </w:p>
    <w:p w:rsidR="001E4A8E" w:rsidRPr="00406DEE" w:rsidRDefault="001E4A8E" w:rsidP="001E4A8E">
      <w:pPr>
        <w:rPr>
          <w:rFonts w:ascii="Courier New" w:hAnsi="Courier New" w:cs="Courier New"/>
          <w:sz w:val="20"/>
          <w:szCs w:val="20"/>
        </w:rPr>
      </w:pPr>
      <w:r w:rsidRPr="00406DEE">
        <w:rPr>
          <w:rFonts w:ascii="Courier New" w:hAnsi="Courier New" w:cs="Courier New"/>
          <w:sz w:val="20"/>
          <w:szCs w:val="20"/>
        </w:rPr>
        <w:t>tks.receivetls Yes</w:t>
      </w:r>
    </w:p>
    <w:p w:rsidR="001E4A8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59264" behindDoc="0" locked="0" layoutInCell="1" allowOverlap="1">
                <wp:simplePos x="0" y="0"/>
                <wp:positionH relativeFrom="column">
                  <wp:posOffset>592455</wp:posOffset>
                </wp:positionH>
                <wp:positionV relativeFrom="paragraph">
                  <wp:posOffset>3175</wp:posOffset>
                </wp:positionV>
                <wp:extent cx="1302385" cy="526415"/>
                <wp:effectExtent l="40005" t="6350" r="10160" b="57785"/>
                <wp:wrapNone/>
                <wp:docPr id="17" name="AutoShap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02385" cy="526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5" o:spid="_x0000_s1026" type="#_x0000_t32" style="position:absolute;margin-left:46.65pt;margin-top:.25pt;width:102.55pt;height:41.4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">
                <v:stroke endarrow="block"/>
              </v:shape>
            </w:pict>
          </mc:Fallback>
        </mc:AlternateContent>
      </w:r>
      <w:r w:rsidR="001E4A8E" w:rsidRPr="00406DEE">
        <w:rPr>
          <w:rFonts w:ascii="Courier New" w:hAnsi="Courier New" w:cs="Courier New"/>
          <w:sz w:val="20"/>
          <w:szCs w:val="20"/>
        </w:rPr>
        <w:t>tks.sendtls Yes</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Pr="00406DEE" w:rsidRDefault="001E4A8E" w:rsidP="001E4A8E">
      <w:pPr>
        <w:rPr>
          <w:rFonts w:ascii="Courier New" w:hAnsi="Courier New" w:cs="Courier New"/>
          <w:sz w:val="20"/>
          <w:szCs w:val="20"/>
        </w:rPr>
      </w:pPr>
      <w:r>
        <w:rPr>
          <w:rFonts w:ascii="Courier New" w:hAnsi="Courier New" w:cs="Courier New"/>
          <w:sz w:val="20"/>
          <w:szCs w:val="20"/>
        </w:rPr>
        <w:t>#</w:t>
      </w:r>
    </w:p>
    <w:p w:rsidR="001E4A8E" w:rsidRPr="00406DEE" w:rsidRDefault="001E4A8E" w:rsidP="001E4A8E">
      <w:pPr>
        <w:rPr>
          <w:rFonts w:ascii="Courier New" w:hAnsi="Courier New" w:cs="Courier New"/>
          <w:sz w:val="20"/>
          <w:szCs w:val="20"/>
        </w:rPr>
      </w:pPr>
      <w:r w:rsidRPr="00406DEE">
        <w:rPr>
          <w:rFonts w:ascii="Courier New" w:hAnsi="Courier New" w:cs="Courier New"/>
          <w:sz w:val="20"/>
          <w:szCs w:val="20"/>
        </w:rPr>
        <w:t>#tks.tls.truststore</w:t>
      </w:r>
      <w:r>
        <w:rPr>
          <w:rFonts w:ascii="Courier New" w:hAnsi="Courier New" w:cs="Courier New"/>
          <w:sz w:val="20"/>
          <w:szCs w:val="20"/>
        </w:rPr>
        <w:t xml:space="preserve"> C:/TKW</w:t>
      </w:r>
      <w:r w:rsidRPr="00406DEE">
        <w:rPr>
          <w:rFonts w:ascii="Courier New" w:hAnsi="Courier New" w:cs="Courier New"/>
          <w:sz w:val="20"/>
          <w:szCs w:val="20"/>
        </w:rPr>
        <w:t>_</w:t>
      </w:r>
      <w:r>
        <w:rPr>
          <w:rFonts w:ascii="Courier New" w:hAnsi="Courier New" w:cs="Courier New"/>
          <w:sz w:val="20"/>
          <w:szCs w:val="20"/>
        </w:rPr>
        <w:t>CLIENT/</w:t>
      </w:r>
      <w:r w:rsidRPr="00406DEE">
        <w:rPr>
          <w:rFonts w:ascii="Courier New" w:hAnsi="Courier New" w:cs="Courier New"/>
          <w:sz w:val="20"/>
          <w:szCs w:val="20"/>
        </w:rPr>
        <w:t>TKW/config/</w:t>
      </w:r>
      <w:r>
        <w:rPr>
          <w:rFonts w:ascii="Courier New" w:hAnsi="Courier New" w:cs="Courier New"/>
          <w:sz w:val="20"/>
          <w:szCs w:val="20"/>
        </w:rPr>
        <w:t>[config]</w:t>
      </w:r>
      <w:r w:rsidRPr="00406DEE">
        <w:rPr>
          <w:rFonts w:ascii="Courier New" w:hAnsi="Courier New" w:cs="Courier New"/>
          <w:sz w:val="20"/>
          <w:szCs w:val="20"/>
        </w:rPr>
        <w:t>/certs/tls.jks</w:t>
      </w:r>
    </w:p>
    <w:p w:rsidR="001E4A8E" w:rsidRPr="00406DEE" w:rsidRDefault="001E4A8E" w:rsidP="001E4A8E">
      <w:pPr>
        <w:rPr>
          <w:rFonts w:ascii="Courier New" w:hAnsi="Courier New" w:cs="Courier New"/>
          <w:sz w:val="20"/>
          <w:szCs w:val="20"/>
        </w:rPr>
      </w:pPr>
      <w:r w:rsidRPr="00406DEE">
        <w:rPr>
          <w:rFonts w:ascii="Courier New" w:hAnsi="Courier New" w:cs="Courier New"/>
          <w:sz w:val="20"/>
          <w:szCs w:val="20"/>
        </w:rPr>
        <w:t>#tks.tls.trustpassword</w:t>
      </w:r>
      <w:r w:rsidRPr="00406DEE">
        <w:rPr>
          <w:rFonts w:ascii="Courier New" w:hAnsi="Courier New" w:cs="Courier New"/>
          <w:sz w:val="20"/>
          <w:szCs w:val="20"/>
        </w:rPr>
        <w:tab/>
        <w:t>password</w:t>
      </w:r>
    </w:p>
    <w:p w:rsidR="001E4A8E" w:rsidRPr="00406DEE" w:rsidRDefault="001E4A8E" w:rsidP="001E4A8E">
      <w:pPr>
        <w:rPr>
          <w:rFonts w:ascii="Courier New" w:hAnsi="Courier New" w:cs="Courier New"/>
          <w:sz w:val="20"/>
          <w:szCs w:val="20"/>
        </w:rPr>
      </w:pPr>
      <w:r w:rsidRPr="00406DEE">
        <w:rPr>
          <w:rFonts w:ascii="Courier New" w:hAnsi="Courier New" w:cs="Courier New"/>
          <w:sz w:val="20"/>
          <w:szCs w:val="20"/>
        </w:rPr>
        <w:t>tks.tls.keystore</w:t>
      </w:r>
      <w:r>
        <w:rPr>
          <w:rFonts w:ascii="Courier New" w:hAnsi="Courier New" w:cs="Courier New"/>
          <w:sz w:val="20"/>
          <w:szCs w:val="20"/>
        </w:rPr>
        <w:t xml:space="preserve"> C:/TKW</w:t>
      </w:r>
      <w:r w:rsidRPr="00406DEE">
        <w:rPr>
          <w:rFonts w:ascii="Courier New" w:hAnsi="Courier New" w:cs="Courier New"/>
          <w:sz w:val="20"/>
          <w:szCs w:val="20"/>
        </w:rPr>
        <w:t>_client/TKW/config/</w:t>
      </w:r>
      <w:r>
        <w:rPr>
          <w:rFonts w:ascii="Courier New" w:hAnsi="Courier New" w:cs="Courier New"/>
          <w:sz w:val="20"/>
          <w:szCs w:val="20"/>
        </w:rPr>
        <w:t>[config]</w:t>
      </w:r>
      <w:r w:rsidRPr="00406DEE">
        <w:rPr>
          <w:rFonts w:ascii="Courier New" w:hAnsi="Courier New" w:cs="Courier New"/>
          <w:sz w:val="20"/>
          <w:szCs w:val="20"/>
        </w:rPr>
        <w:t>/certs/test0</w:t>
      </w:r>
      <w:r>
        <w:rPr>
          <w:rFonts w:ascii="Courier New" w:hAnsi="Courier New" w:cs="Courier New"/>
          <w:sz w:val="20"/>
          <w:szCs w:val="20"/>
        </w:rPr>
        <w:t>1</w:t>
      </w:r>
      <w:r w:rsidRPr="00406DEE">
        <w:rPr>
          <w:rFonts w:ascii="Courier New" w:hAnsi="Courier New" w:cs="Courier New"/>
          <w:sz w:val="20"/>
          <w:szCs w:val="20"/>
        </w:rPr>
        <w:t>.jks</w:t>
      </w:r>
    </w:p>
    <w:p w:rsidR="001E4A8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60288" behindDoc="0" locked="0" layoutInCell="1" allowOverlap="1">
                <wp:simplePos x="0" y="0"/>
                <wp:positionH relativeFrom="column">
                  <wp:posOffset>4118610</wp:posOffset>
                </wp:positionH>
                <wp:positionV relativeFrom="paragraph">
                  <wp:posOffset>114935</wp:posOffset>
                </wp:positionV>
                <wp:extent cx="1997075" cy="475615"/>
                <wp:effectExtent l="13335" t="12700" r="8890" b="6985"/>
                <wp:wrapNone/>
                <wp:docPr id="1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075" cy="475615"/>
                        </a:xfrm>
                        <a:prstGeom prst="rect">
                          <a:avLst/>
                        </a:prstGeom>
                        <a:solidFill>
                          <a:srgbClr val="FFFFFF"/>
                        </a:solidFill>
                        <a:ln w="9525">
                          <a:solidFill>
                            <a:srgbClr val="000000"/>
                          </a:solidFill>
                          <a:miter lim="800000"/>
                          <a:headEnd/>
                          <a:tailEnd/>
                        </a:ln>
                      </wps:spPr>
                      <wps:txbx>
                        <w:txbxContent>
                          <w:p w:rsidR="00BC4DFB" w:rsidRPr="00406DEE" w:rsidRDefault="00BC4DFB" w:rsidP="001E4A8E">
                            <w:pPr>
                              <w:rPr>
                                <w:sz w:val="16"/>
                                <w:szCs w:val="16"/>
                              </w:rPr>
                            </w:pPr>
                            <w:r>
                              <w:rPr>
                                <w:sz w:val="16"/>
                                <w:szCs w:val="16"/>
                              </w:rPr>
                              <w:t>T</w:t>
                            </w:r>
                            <w:r w:rsidRPr="00406DEE">
                              <w:rPr>
                                <w:sz w:val="16"/>
                                <w:szCs w:val="16"/>
                              </w:rPr>
                              <w:t xml:space="preserve">his </w:t>
                            </w:r>
                            <w:r>
                              <w:rPr>
                                <w:sz w:val="16"/>
                                <w:szCs w:val="16"/>
                              </w:rPr>
                              <w:t xml:space="preserve">password </w:t>
                            </w:r>
                            <w:r w:rsidRPr="00406DEE">
                              <w:rPr>
                                <w:sz w:val="16"/>
                                <w:szCs w:val="16"/>
                              </w:rPr>
                              <w:t xml:space="preserve">value </w:t>
                            </w:r>
                            <w:r>
                              <w:rPr>
                                <w:sz w:val="16"/>
                                <w:szCs w:val="16"/>
                              </w:rPr>
                              <w:t xml:space="preserve">is taken from </w:t>
                            </w:r>
                            <w:r w:rsidRPr="00406DEE">
                              <w:rPr>
                                <w:sz w:val="16"/>
                                <w:szCs w:val="16"/>
                              </w:rPr>
                              <w:t>pass</w:t>
                            </w:r>
                            <w:r>
                              <w:rPr>
                                <w:sz w:val="16"/>
                                <w:szCs w:val="16"/>
                              </w:rPr>
                              <w:t>word.txt file in the Test Certi</w:t>
                            </w:r>
                            <w:r w:rsidRPr="00406DEE">
                              <w:rPr>
                                <w:sz w:val="16"/>
                                <w:szCs w:val="16"/>
                              </w:rPr>
                              <w:t>ficate directory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27" type="#_x0000_t202" style="position:absolute;margin-left:324.3pt;margin-top:9.05pt;width:157.25pt;height:37.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">
                <v:textbox>
                  <w:txbxContent>
                    <w:p w:rsidR="00BC4DFB" w:rsidRPr="00406DEE" w:rsidRDefault="00BC4DFB" w:rsidP="001E4A8E">
                      <w:pPr>
                        <w:rPr>
                          <w:sz w:val="16"/>
                          <w:szCs w:val="16"/>
                        </w:rPr>
                      </w:pPr>
                      <w:r>
                        <w:rPr>
                          <w:sz w:val="16"/>
                          <w:szCs w:val="16"/>
                        </w:rPr>
                        <w:t>T</w:t>
                      </w:r>
                      <w:r w:rsidRPr="00406DEE">
                        <w:rPr>
                          <w:sz w:val="16"/>
                          <w:szCs w:val="16"/>
                        </w:rPr>
                        <w:t xml:space="preserve">his </w:t>
                      </w:r>
                      <w:r>
                        <w:rPr>
                          <w:sz w:val="16"/>
                          <w:szCs w:val="16"/>
                        </w:rPr>
                        <w:t xml:space="preserve">password </w:t>
                      </w:r>
                      <w:r w:rsidRPr="00406DEE">
                        <w:rPr>
                          <w:sz w:val="16"/>
                          <w:szCs w:val="16"/>
                        </w:rPr>
                        <w:t xml:space="preserve">value </w:t>
                      </w:r>
                      <w:r>
                        <w:rPr>
                          <w:sz w:val="16"/>
                          <w:szCs w:val="16"/>
                        </w:rPr>
                        <w:t xml:space="preserve">is taken from </w:t>
                      </w:r>
                      <w:r w:rsidRPr="00406DEE">
                        <w:rPr>
                          <w:sz w:val="16"/>
                          <w:szCs w:val="16"/>
                        </w:rPr>
                        <w:t>pass</w:t>
                      </w:r>
                      <w:r>
                        <w:rPr>
                          <w:sz w:val="16"/>
                          <w:szCs w:val="16"/>
                        </w:rPr>
                        <w:t>word.txt file in the Test Certi</w:t>
                      </w:r>
                      <w:r w:rsidRPr="00406DEE">
                        <w:rPr>
                          <w:sz w:val="16"/>
                          <w:szCs w:val="16"/>
                        </w:rPr>
                        <w:t>ficate directory</w:t>
                      </w:r>
                    </w:p>
                  </w:txbxContent>
                </v:textbox>
              </v:shape>
            </w:pict>
          </mc:Fallback>
        </mc:AlternateContent>
      </w:r>
      <w:r w:rsidR="001E4A8E" w:rsidRPr="00406DEE">
        <w:rPr>
          <w:rFonts w:ascii="Courier New" w:hAnsi="Courier New" w:cs="Courier New"/>
          <w:sz w:val="20"/>
          <w:szCs w:val="20"/>
        </w:rPr>
        <w:t>tks.tls.keystorepassword</w:t>
      </w:r>
      <w:r w:rsidR="001E4A8E" w:rsidRPr="00406DEE">
        <w:rPr>
          <w:rFonts w:ascii="Courier New" w:hAnsi="Courier New" w:cs="Courier New"/>
          <w:sz w:val="20"/>
          <w:szCs w:val="20"/>
        </w:rPr>
        <w:tab/>
        <w:t>test01tls_moscow</w:t>
      </w:r>
    </w:p>
    <w:p w:rsidR="001E4A8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61312" behindDoc="0" locked="0" layoutInCell="1" allowOverlap="1">
                <wp:simplePos x="0" y="0"/>
                <wp:positionH relativeFrom="column">
                  <wp:posOffset>3116580</wp:posOffset>
                </wp:positionH>
                <wp:positionV relativeFrom="paragraph">
                  <wp:posOffset>15875</wp:posOffset>
                </wp:positionV>
                <wp:extent cx="1002030" cy="226695"/>
                <wp:effectExtent l="30480" t="53975" r="5715" b="5080"/>
                <wp:wrapNone/>
                <wp:docPr id="15"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02030"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7" o:spid="_x0000_s1026" type="#_x0000_t32" style="position:absolute;margin-left:245.4pt;margin-top:1.25pt;width:78.9pt;height:17.8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">
                <v:stroke endarrow="block"/>
              </v:shape>
            </w:pict>
          </mc:Fallback>
        </mc:AlternateContent>
      </w:r>
      <w:r w:rsidR="001E4A8E">
        <w:rPr>
          <w:rFonts w:ascii="Courier New" w:hAnsi="Courier New" w:cs="Courier New"/>
          <w:sz w:val="20"/>
          <w:szCs w:val="20"/>
        </w:rPr>
        <w:t>#</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Pr="00406DEE" w:rsidRDefault="001E4A8E" w:rsidP="001E4A8E">
      <w:pPr>
        <w:rPr>
          <w:rFonts w:ascii="Courier New" w:hAnsi="Courier New" w:cs="Courier New"/>
          <w:sz w:val="20"/>
          <w:szCs w:val="20"/>
        </w:rPr>
      </w:pPr>
      <w:r>
        <w:rPr>
          <w:rFonts w:ascii="Courier New" w:hAnsi="Courier New" w:cs="Courier New"/>
          <w:sz w:val="20"/>
          <w:szCs w:val="20"/>
        </w:rPr>
        <w:t>#</w:t>
      </w:r>
    </w:p>
    <w:p w:rsidR="001E4A8E" w:rsidRPr="00406DE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62336" behindDoc="0" locked="0" layoutInCell="1" allowOverlap="1">
                <wp:simplePos x="0" y="0"/>
                <wp:positionH relativeFrom="column">
                  <wp:posOffset>4308475</wp:posOffset>
                </wp:positionH>
                <wp:positionV relativeFrom="paragraph">
                  <wp:posOffset>125095</wp:posOffset>
                </wp:positionV>
                <wp:extent cx="1938655" cy="387985"/>
                <wp:effectExtent l="12700" t="11430" r="10795" b="10160"/>
                <wp:wrapNone/>
                <wp:docPr id="14"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8655" cy="387985"/>
                        </a:xfrm>
                        <a:prstGeom prst="rect">
                          <a:avLst/>
                        </a:prstGeom>
                        <a:solidFill>
                          <a:srgbClr val="FFFFFF"/>
                        </a:solidFill>
                        <a:ln w="9525">
                          <a:solidFill>
                            <a:srgbClr val="000000"/>
                          </a:solidFill>
                          <a:miter lim="800000"/>
                          <a:headEnd/>
                          <a:tailEnd/>
                        </a:ln>
                      </wps:spPr>
                      <wps:txbx>
                        <w:txbxContent>
                          <w:p w:rsidR="00BC4DFB" w:rsidRPr="00406DEE" w:rsidRDefault="00BC4DFB" w:rsidP="001E4A8E">
                            <w:pPr>
                              <w:rPr>
                                <w:sz w:val="16"/>
                                <w:szCs w:val="16"/>
                              </w:rPr>
                            </w:pPr>
                            <w:r w:rsidRPr="00406DEE">
                              <w:rPr>
                                <w:sz w:val="16"/>
                                <w:szCs w:val="16"/>
                              </w:rPr>
                              <w:t>Subject DN test used for 11</w:t>
                            </w:r>
                            <w:r>
                              <w:rPr>
                                <w:sz w:val="16"/>
                                <w:szCs w:val="16"/>
                              </w:rPr>
                              <w:t>1</w:t>
                            </w:r>
                            <w:r w:rsidRPr="00406DEE">
                              <w:rPr>
                                <w:sz w:val="16"/>
                                <w:szCs w:val="16"/>
                              </w:rPr>
                              <w:t xml:space="preserve"> systems</w:t>
                            </w:r>
                            <w:r>
                              <w:rPr>
                                <w:sz w:val="16"/>
                                <w:szCs w:val="16"/>
                              </w:rPr>
                              <w:t xml:space="preserve"> </w:t>
                            </w:r>
                            <w:r w:rsidRPr="00406DEE">
                              <w:rPr>
                                <w:sz w:val="16"/>
                                <w:szCs w:val="16"/>
                              </w:rPr>
                              <w:t>HOST ONLY so is hashed out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28" type="#_x0000_t202" style="position:absolute;margin-left:339.25pt;margin-top:9.85pt;width:152.65pt;height:30.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">
                <v:textbox>
                  <w:txbxContent>
                    <w:p w:rsidR="00BC4DFB" w:rsidRPr="00406DEE" w:rsidRDefault="00BC4DFB" w:rsidP="001E4A8E">
                      <w:pPr>
                        <w:rPr>
                          <w:sz w:val="16"/>
                          <w:szCs w:val="16"/>
                        </w:rPr>
                      </w:pPr>
                      <w:r w:rsidRPr="00406DEE">
                        <w:rPr>
                          <w:sz w:val="16"/>
                          <w:szCs w:val="16"/>
                        </w:rPr>
                        <w:t>Subject DN test used for 11</w:t>
                      </w:r>
                      <w:r>
                        <w:rPr>
                          <w:sz w:val="16"/>
                          <w:szCs w:val="16"/>
                        </w:rPr>
                        <w:t>1</w:t>
                      </w:r>
                      <w:r w:rsidRPr="00406DEE">
                        <w:rPr>
                          <w:sz w:val="16"/>
                          <w:szCs w:val="16"/>
                        </w:rPr>
                        <w:t xml:space="preserve"> systems</w:t>
                      </w:r>
                      <w:r>
                        <w:rPr>
                          <w:sz w:val="16"/>
                          <w:szCs w:val="16"/>
                        </w:rPr>
                        <w:t xml:space="preserve"> </w:t>
                      </w:r>
                      <w:r w:rsidRPr="00406DEE">
                        <w:rPr>
                          <w:sz w:val="16"/>
                          <w:szCs w:val="16"/>
                        </w:rPr>
                        <w:t>HOST ONLY so is hashed out</w:t>
                      </w:r>
                    </w:p>
                  </w:txbxContent>
                </v:textbox>
              </v:shape>
            </w:pict>
          </mc:Fallback>
        </mc:AlternateContent>
      </w:r>
      <w:r w:rsidR="001E4A8E" w:rsidRPr="00406DEE">
        <w:rPr>
          <w:rFonts w:ascii="Courier New" w:hAnsi="Courier New" w:cs="Courier New"/>
          <w:sz w:val="20"/>
          <w:szCs w:val="20"/>
        </w:rPr>
        <w:t>tks.tls.servermutualauthentication No</w:t>
      </w:r>
    </w:p>
    <w:p w:rsidR="001E4A8E" w:rsidRPr="00406DE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63360" behindDoc="0" locked="0" layoutInCell="1" allowOverlap="1">
                <wp:simplePos x="0" y="0"/>
                <wp:positionH relativeFrom="column">
                  <wp:posOffset>3840480</wp:posOffset>
                </wp:positionH>
                <wp:positionV relativeFrom="paragraph">
                  <wp:posOffset>83820</wp:posOffset>
                </wp:positionV>
                <wp:extent cx="467995" cy="73660"/>
                <wp:effectExtent l="30480" t="53340" r="6350" b="6350"/>
                <wp:wrapNone/>
                <wp:docPr id="13"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67995" cy="736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302.4pt;margin-top:6.6pt;width:36.85pt;height:5.8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">
                <v:stroke endarrow="block"/>
              </v:shape>
            </w:pict>
          </mc:Fallback>
        </mc:AlternateContent>
      </w:r>
      <w:r w:rsidR="001E4A8E" w:rsidRPr="00406DEE">
        <w:rPr>
          <w:rFonts w:ascii="Courier New" w:hAnsi="Courier New" w:cs="Courier New"/>
          <w:sz w:val="20"/>
          <w:szCs w:val="20"/>
        </w:rPr>
        <w:t xml:space="preserve">#tks.tls.ma.filterclientsubjectdn </w:t>
      </w:r>
      <w:r w:rsidR="001E4A8E">
        <w:rPr>
          <w:rFonts w:ascii="Courier New" w:hAnsi="Courier New" w:cs="Courier New"/>
          <w:sz w:val="20"/>
          <w:szCs w:val="20"/>
        </w:rPr>
        <w:t>oneoneone.nhs.uk</w:t>
      </w:r>
    </w:p>
    <w:p w:rsidR="001E4A8E" w:rsidRDefault="001E4A8E" w:rsidP="001E4A8E">
      <w:pPr>
        <w:rPr>
          <w:rFonts w:ascii="Courier New" w:hAnsi="Courier New" w:cs="Courier New"/>
          <w:sz w:val="20"/>
          <w:szCs w:val="20"/>
        </w:rPr>
      </w:pPr>
      <w:r w:rsidRPr="00406DEE">
        <w:rPr>
          <w:rFonts w:ascii="Courier New" w:hAnsi="Courier New" w:cs="Courier New"/>
          <w:sz w:val="20"/>
          <w:szCs w:val="20"/>
        </w:rPr>
        <w:t>tks.tls.clientmutualauthentication Yes</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Pr="00406DEE" w:rsidRDefault="001E4A8E" w:rsidP="001E4A8E">
      <w:pPr>
        <w:rPr>
          <w:rFonts w:ascii="Courier New" w:hAnsi="Courier New" w:cs="Courier New"/>
          <w:sz w:val="20"/>
          <w:szCs w:val="20"/>
        </w:rPr>
      </w:pPr>
      <w:r>
        <w:rPr>
          <w:rFonts w:ascii="Courier New" w:hAnsi="Courier New" w:cs="Courier New"/>
          <w:sz w:val="20"/>
          <w:szCs w:val="20"/>
        </w:rPr>
        <w:t>#</w:t>
      </w:r>
    </w:p>
    <w:p w:rsidR="001E4A8E" w:rsidRDefault="001E4A8E" w:rsidP="001E4A8E">
      <w:pPr>
        <w:rPr>
          <w:rFonts w:ascii="Courier New" w:hAnsi="Courier New" w:cs="Courier New"/>
          <w:sz w:val="20"/>
          <w:szCs w:val="20"/>
        </w:rPr>
      </w:pPr>
      <w:r w:rsidRPr="00406DEE">
        <w:rPr>
          <w:rFonts w:ascii="Courier New" w:hAnsi="Courier New" w:cs="Courier New"/>
          <w:sz w:val="20"/>
          <w:szCs w:val="20"/>
        </w:rPr>
        <w:t>tks.transmitter.send.url</w:t>
      </w:r>
      <w:r w:rsidRPr="00406DEE">
        <w:rPr>
          <w:rFonts w:ascii="Courier New" w:hAnsi="Courier New" w:cs="Courier New"/>
          <w:sz w:val="20"/>
          <w:szCs w:val="20"/>
        </w:rPr>
        <w:tab/>
      </w:r>
      <w:hyperlink r:id="rId8" w:history="1">
        <w:r w:rsidRPr="00914F27">
          <w:rPr>
            <w:rStyle w:val="Hyperlink"/>
            <w:rFonts w:ascii="Courier New" w:hAnsi="Courier New" w:cs="Courier New"/>
            <w:sz w:val="20"/>
            <w:szCs w:val="20"/>
          </w:rPr>
          <w:t>https://127.0.0.1:443/syncsoap</w:t>
        </w:r>
      </w:hyperlink>
    </w:p>
    <w:p w:rsidR="001E4A8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65408" behindDoc="0" locked="0" layoutInCell="1" allowOverlap="1">
                <wp:simplePos x="0" y="0"/>
                <wp:positionH relativeFrom="column">
                  <wp:posOffset>3891915</wp:posOffset>
                </wp:positionH>
                <wp:positionV relativeFrom="paragraph">
                  <wp:posOffset>32385</wp:posOffset>
                </wp:positionV>
                <wp:extent cx="658495" cy="300355"/>
                <wp:effectExtent l="34290" t="60960" r="12065" b="10160"/>
                <wp:wrapNone/>
                <wp:docPr id="12"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58495" cy="3003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306.45pt;margin-top:2.55pt;width:51.85pt;height:23.65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">
                <v:stroke endarrow="block"/>
              </v:shape>
            </w:pict>
          </mc:Fallback>
        </mc:AlternateContent>
      </w:r>
      <w:r w:rsidR="001E4A8E">
        <w:rPr>
          <w:rFonts w:ascii="Courier New" w:hAnsi="Courier New" w:cs="Courier New"/>
          <w:sz w:val="20"/>
          <w:szCs w:val="20"/>
        </w:rPr>
        <w:t>#</w:t>
      </w:r>
    </w:p>
    <w:p w:rsidR="001E4A8E" w:rsidRDefault="00B55429" w:rsidP="001E4A8E">
      <w:pPr>
        <w:rPr>
          <w:sz w:val="20"/>
          <w:szCs w:val="20"/>
        </w:rPr>
      </w:pPr>
      <w:r>
        <w:rPr>
          <w:rFonts w:ascii="Courier New" w:hAnsi="Courier New" w:cs="Courier New"/>
          <w:noProof/>
          <w:sz w:val="20"/>
          <w:szCs w:val="20"/>
        </w:rPr>
        <mc:AlternateContent>
          <mc:Choice Requires="wps">
            <w:drawing>
              <wp:anchor distT="0" distB="0" distL="114300" distR="114300" simplePos="0" relativeHeight="251664384" behindDoc="0" locked="0" layoutInCell="1" allowOverlap="1">
                <wp:simplePos x="0" y="0"/>
                <wp:positionH relativeFrom="column">
                  <wp:posOffset>4550410</wp:posOffset>
                </wp:positionH>
                <wp:positionV relativeFrom="paragraph">
                  <wp:posOffset>42545</wp:posOffset>
                </wp:positionV>
                <wp:extent cx="1485265" cy="314960"/>
                <wp:effectExtent l="6985" t="11430" r="12700" b="6985"/>
                <wp:wrapNone/>
                <wp:docPr id="1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314960"/>
                        </a:xfrm>
                        <a:prstGeom prst="rect">
                          <a:avLst/>
                        </a:prstGeom>
                        <a:solidFill>
                          <a:srgbClr val="FFFFFF"/>
                        </a:solidFill>
                        <a:ln w="9525">
                          <a:solidFill>
                            <a:srgbClr val="000000"/>
                          </a:solidFill>
                          <a:miter lim="800000"/>
                          <a:headEnd/>
                          <a:tailEnd/>
                        </a:ln>
                      </wps:spPr>
                      <wps:txbx>
                        <w:txbxContent>
                          <w:p w:rsidR="00BC4DFB" w:rsidRPr="00406DEE" w:rsidRDefault="00BC4DFB" w:rsidP="001E4A8E">
                            <w:pPr>
                              <w:rPr>
                                <w:sz w:val="16"/>
                                <w:szCs w:val="16"/>
                              </w:rPr>
                            </w:pPr>
                            <w:r w:rsidRPr="00406DEE">
                              <w:rPr>
                                <w:sz w:val="16"/>
                                <w:szCs w:val="16"/>
                              </w:rPr>
                              <w:t>Secure Port 443 is used by convention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29" type="#_x0000_t202" style="position:absolute;margin-left:358.3pt;margin-top:3.35pt;width:116.95pt;height:24.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">
                <v:textbox>
                  <w:txbxContent>
                    <w:p w:rsidR="00BC4DFB" w:rsidRPr="00406DEE" w:rsidRDefault="00BC4DFB" w:rsidP="001E4A8E">
                      <w:pPr>
                        <w:rPr>
                          <w:sz w:val="16"/>
                          <w:szCs w:val="16"/>
                        </w:rPr>
                      </w:pPr>
                      <w:r w:rsidRPr="00406DEE">
                        <w:rPr>
                          <w:sz w:val="16"/>
                          <w:szCs w:val="16"/>
                        </w:rPr>
                        <w:t>Secure Port 443 is used by convention</w:t>
                      </w:r>
                    </w:p>
                  </w:txbxContent>
                </v:textbox>
              </v:shape>
            </w:pict>
          </mc:Fallback>
        </mc:AlternateContent>
      </w:r>
    </w:p>
    <w:p w:rsidR="001E4A8E" w:rsidRDefault="001E4A8E" w:rsidP="001E4A8E">
      <w:pPr>
        <w:rPr>
          <w:sz w:val="20"/>
          <w:szCs w:val="20"/>
        </w:rPr>
      </w:pPr>
    </w:p>
    <w:p w:rsidR="001E4A8E" w:rsidRDefault="001E4A8E" w:rsidP="001E4A8E">
      <w:pPr>
        <w:rPr>
          <w:sz w:val="20"/>
          <w:szCs w:val="20"/>
        </w:rPr>
      </w:pPr>
    </w:p>
    <w:p w:rsidR="001E4A8E" w:rsidRDefault="001E4A8E" w:rsidP="001E4A8E">
      <w:pPr>
        <w:rPr>
          <w:sz w:val="20"/>
          <w:szCs w:val="20"/>
        </w:rPr>
      </w:pPr>
    </w:p>
    <w:p w:rsidR="001E4A8E" w:rsidRPr="001578AE" w:rsidRDefault="001E4A8E" w:rsidP="00B55429">
      <w:pPr>
        <w:pStyle w:val="Heading2"/>
      </w:pPr>
      <w:r w:rsidRPr="001578AE">
        <w:lastRenderedPageBreak/>
        <w:t>Configuring the HOST properties file</w:t>
      </w:r>
    </w:p>
    <w:p w:rsidR="001E4A8E" w:rsidRDefault="001E4A8E" w:rsidP="001E4A8E"/>
    <w:p w:rsidR="001E4A8E" w:rsidRDefault="001E4A8E" w:rsidP="001E4A8E">
      <w:r>
        <w:t xml:space="preserve">In addition to the usual changed that might be made to the tkw.properties file, edit the </w:t>
      </w:r>
      <w:r w:rsidRPr="00C96980">
        <w:t>\</w:t>
      </w:r>
      <w:r>
        <w:t>TKW_HOST</w:t>
      </w:r>
      <w:r w:rsidRPr="00C96980">
        <w:t>\TKW\</w:t>
      </w:r>
      <w:r>
        <w:t>config\[config]\tkw.properties file. Initially use TEST02.jks (or the 111 equivalent) and ensure that the following lines are updated to:</w:t>
      </w:r>
    </w:p>
    <w:p w:rsidR="001E4A8E" w:rsidRDefault="001E4A8E" w:rsidP="001E4A8E"/>
    <w:p w:rsidR="001E4A8E" w:rsidRDefault="001E4A8E" w:rsidP="001E4A8E"/>
    <w:p w:rsidR="001E4A8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50048" behindDoc="0" locked="0" layoutInCell="1" allowOverlap="1">
                <wp:simplePos x="0" y="0"/>
                <wp:positionH relativeFrom="column">
                  <wp:posOffset>1894840</wp:posOffset>
                </wp:positionH>
                <wp:positionV relativeFrom="paragraph">
                  <wp:posOffset>123190</wp:posOffset>
                </wp:positionV>
                <wp:extent cx="1170940" cy="387350"/>
                <wp:effectExtent l="8890" t="13335" r="10795" b="8890"/>
                <wp:wrapNone/>
                <wp:docPr id="10"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387350"/>
                        </a:xfrm>
                        <a:prstGeom prst="rect">
                          <a:avLst/>
                        </a:prstGeom>
                        <a:solidFill>
                          <a:srgbClr val="FFFFFF"/>
                        </a:solidFill>
                        <a:ln w="9525">
                          <a:solidFill>
                            <a:srgbClr val="000000"/>
                          </a:solidFill>
                          <a:miter lim="800000"/>
                          <a:headEnd/>
                          <a:tailEnd/>
                        </a:ln>
                      </wps:spPr>
                      <wps:txbx>
                        <w:txbxContent>
                          <w:p w:rsidR="00BC4DFB" w:rsidRPr="00406DEE" w:rsidRDefault="00BC4DFB" w:rsidP="001E4A8E">
                            <w:pPr>
                              <w:rPr>
                                <w:sz w:val="16"/>
                                <w:szCs w:val="16"/>
                              </w:rPr>
                            </w:pPr>
                            <w:r w:rsidRPr="00406DEE">
                              <w:rPr>
                                <w:sz w:val="16"/>
                                <w:szCs w:val="16"/>
                              </w:rPr>
                              <w:t>Hashed out truststore and password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0" type="#_x0000_t202" style="position:absolute;margin-left:149.2pt;margin-top:9.7pt;width:92.2pt;height:3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">
                <v:textbox>
                  <w:txbxContent>
                    <w:p w:rsidR="00BC4DFB" w:rsidRPr="00406DEE" w:rsidRDefault="00BC4DFB" w:rsidP="001E4A8E">
                      <w:pPr>
                        <w:rPr>
                          <w:sz w:val="16"/>
                          <w:szCs w:val="16"/>
                        </w:rPr>
                      </w:pPr>
                      <w:r w:rsidRPr="00406DEE">
                        <w:rPr>
                          <w:sz w:val="16"/>
                          <w:szCs w:val="16"/>
                        </w:rPr>
                        <w:t>Hashed out truststore and password</w:t>
                      </w:r>
                    </w:p>
                  </w:txbxContent>
                </v:textbox>
              </v:shape>
            </w:pict>
          </mc:Fallback>
        </mc:AlternateContent>
      </w:r>
      <w:r w:rsidR="001E4A8E">
        <w:rPr>
          <w:rFonts w:ascii="Courier New" w:hAnsi="Courier New" w:cs="Courier New"/>
          <w:sz w:val="20"/>
          <w:szCs w:val="20"/>
        </w:rPr>
        <w:t>#</w:t>
      </w:r>
    </w:p>
    <w:p w:rsidR="001E4A8E" w:rsidRPr="00406DEE" w:rsidRDefault="001E4A8E" w:rsidP="001E4A8E">
      <w:pPr>
        <w:rPr>
          <w:rFonts w:ascii="Courier New" w:hAnsi="Courier New" w:cs="Courier New"/>
          <w:sz w:val="20"/>
          <w:szCs w:val="20"/>
        </w:rPr>
      </w:pPr>
      <w:r w:rsidRPr="00406DEE">
        <w:rPr>
          <w:rFonts w:ascii="Courier New" w:hAnsi="Courier New" w:cs="Courier New"/>
          <w:sz w:val="20"/>
          <w:szCs w:val="20"/>
        </w:rPr>
        <w:t>tks.receivetls Yes</w:t>
      </w:r>
    </w:p>
    <w:p w:rsidR="001E4A8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51072" behindDoc="0" locked="0" layoutInCell="1" allowOverlap="1">
                <wp:simplePos x="0" y="0"/>
                <wp:positionH relativeFrom="column">
                  <wp:posOffset>592455</wp:posOffset>
                </wp:positionH>
                <wp:positionV relativeFrom="paragraph">
                  <wp:posOffset>3175</wp:posOffset>
                </wp:positionV>
                <wp:extent cx="1302385" cy="526415"/>
                <wp:effectExtent l="40005" t="11430" r="10160" b="52705"/>
                <wp:wrapNone/>
                <wp:docPr id="9"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02385" cy="526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3" o:spid="_x0000_s1026" type="#_x0000_t32" style="position:absolute;margin-left:46.65pt;margin-top:.25pt;width:102.55pt;height:41.45pt;flip:x;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">
                <v:stroke endarrow="block"/>
              </v:shape>
            </w:pict>
          </mc:Fallback>
        </mc:AlternateContent>
      </w:r>
      <w:r w:rsidR="001E4A8E" w:rsidRPr="00406DEE">
        <w:rPr>
          <w:rFonts w:ascii="Courier New" w:hAnsi="Courier New" w:cs="Courier New"/>
          <w:sz w:val="20"/>
          <w:szCs w:val="20"/>
        </w:rPr>
        <w:t>tks.sendtls Yes</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Pr="00406DEE" w:rsidRDefault="001E4A8E" w:rsidP="001E4A8E">
      <w:pPr>
        <w:rPr>
          <w:rFonts w:ascii="Courier New" w:hAnsi="Courier New" w:cs="Courier New"/>
          <w:sz w:val="20"/>
          <w:szCs w:val="20"/>
        </w:rPr>
      </w:pPr>
      <w:r>
        <w:rPr>
          <w:rFonts w:ascii="Courier New" w:hAnsi="Courier New" w:cs="Courier New"/>
          <w:sz w:val="20"/>
          <w:szCs w:val="20"/>
        </w:rPr>
        <w:t>#</w:t>
      </w:r>
    </w:p>
    <w:p w:rsidR="001E4A8E" w:rsidRPr="00406DEE" w:rsidRDefault="001E4A8E" w:rsidP="001E4A8E">
      <w:pPr>
        <w:rPr>
          <w:rFonts w:ascii="Courier New" w:hAnsi="Courier New" w:cs="Courier New"/>
          <w:sz w:val="20"/>
          <w:szCs w:val="20"/>
        </w:rPr>
      </w:pPr>
      <w:r w:rsidRPr="00406DEE">
        <w:rPr>
          <w:rFonts w:ascii="Courier New" w:hAnsi="Courier New" w:cs="Courier New"/>
          <w:sz w:val="20"/>
          <w:szCs w:val="20"/>
        </w:rPr>
        <w:t>#tks.tls.truststore</w:t>
      </w:r>
      <w:r>
        <w:rPr>
          <w:rFonts w:ascii="Courier New" w:hAnsi="Courier New" w:cs="Courier New"/>
          <w:sz w:val="20"/>
          <w:szCs w:val="20"/>
        </w:rPr>
        <w:t xml:space="preserve"> C:/TKW</w:t>
      </w:r>
      <w:r w:rsidRPr="00406DEE">
        <w:rPr>
          <w:rFonts w:ascii="Courier New" w:hAnsi="Courier New" w:cs="Courier New"/>
          <w:sz w:val="20"/>
          <w:szCs w:val="20"/>
        </w:rPr>
        <w:t>_</w:t>
      </w:r>
      <w:r>
        <w:rPr>
          <w:rFonts w:ascii="Courier New" w:hAnsi="Courier New" w:cs="Courier New"/>
          <w:sz w:val="20"/>
          <w:szCs w:val="20"/>
        </w:rPr>
        <w:t>CLIENT/</w:t>
      </w:r>
      <w:r w:rsidRPr="00406DEE">
        <w:rPr>
          <w:rFonts w:ascii="Courier New" w:hAnsi="Courier New" w:cs="Courier New"/>
          <w:sz w:val="20"/>
          <w:szCs w:val="20"/>
        </w:rPr>
        <w:t>TKW/config/</w:t>
      </w:r>
      <w:r>
        <w:rPr>
          <w:rFonts w:ascii="Courier New" w:hAnsi="Courier New" w:cs="Courier New"/>
          <w:sz w:val="20"/>
          <w:szCs w:val="20"/>
        </w:rPr>
        <w:t>[config]</w:t>
      </w:r>
      <w:r w:rsidRPr="00406DEE">
        <w:rPr>
          <w:rFonts w:ascii="Courier New" w:hAnsi="Courier New" w:cs="Courier New"/>
          <w:sz w:val="20"/>
          <w:szCs w:val="20"/>
        </w:rPr>
        <w:t>/certs/tls.jks</w:t>
      </w:r>
    </w:p>
    <w:p w:rsidR="001E4A8E" w:rsidRPr="00406DEE" w:rsidRDefault="001E4A8E" w:rsidP="001E4A8E">
      <w:pPr>
        <w:rPr>
          <w:rFonts w:ascii="Courier New" w:hAnsi="Courier New" w:cs="Courier New"/>
          <w:sz w:val="20"/>
          <w:szCs w:val="20"/>
        </w:rPr>
      </w:pPr>
      <w:r w:rsidRPr="00406DEE">
        <w:rPr>
          <w:rFonts w:ascii="Courier New" w:hAnsi="Courier New" w:cs="Courier New"/>
          <w:sz w:val="20"/>
          <w:szCs w:val="20"/>
        </w:rPr>
        <w:t>#tks.tls.trustpassword</w:t>
      </w:r>
      <w:r w:rsidRPr="00406DEE">
        <w:rPr>
          <w:rFonts w:ascii="Courier New" w:hAnsi="Courier New" w:cs="Courier New"/>
          <w:sz w:val="20"/>
          <w:szCs w:val="20"/>
        </w:rPr>
        <w:tab/>
        <w:t>password</w:t>
      </w:r>
    </w:p>
    <w:p w:rsidR="001E4A8E" w:rsidRPr="00406DEE" w:rsidRDefault="001E4A8E" w:rsidP="001E4A8E">
      <w:pPr>
        <w:rPr>
          <w:rFonts w:ascii="Courier New" w:hAnsi="Courier New" w:cs="Courier New"/>
          <w:sz w:val="20"/>
          <w:szCs w:val="20"/>
        </w:rPr>
      </w:pPr>
      <w:r w:rsidRPr="00406DEE">
        <w:rPr>
          <w:rFonts w:ascii="Courier New" w:hAnsi="Courier New" w:cs="Courier New"/>
          <w:sz w:val="20"/>
          <w:szCs w:val="20"/>
        </w:rPr>
        <w:t>tks.tls.keystore</w:t>
      </w:r>
      <w:r>
        <w:rPr>
          <w:rFonts w:ascii="Courier New" w:hAnsi="Courier New" w:cs="Courier New"/>
          <w:sz w:val="20"/>
          <w:szCs w:val="20"/>
        </w:rPr>
        <w:t xml:space="preserve"> C:/TKW</w:t>
      </w:r>
      <w:r w:rsidRPr="00406DEE">
        <w:rPr>
          <w:rFonts w:ascii="Courier New" w:hAnsi="Courier New" w:cs="Courier New"/>
          <w:sz w:val="20"/>
          <w:szCs w:val="20"/>
        </w:rPr>
        <w:t>_client/TKW/config/</w:t>
      </w:r>
      <w:r>
        <w:rPr>
          <w:rFonts w:ascii="Courier New" w:hAnsi="Courier New" w:cs="Courier New"/>
          <w:sz w:val="20"/>
          <w:szCs w:val="20"/>
        </w:rPr>
        <w:t>[config]</w:t>
      </w:r>
      <w:r w:rsidRPr="00406DEE">
        <w:rPr>
          <w:rFonts w:ascii="Courier New" w:hAnsi="Courier New" w:cs="Courier New"/>
          <w:sz w:val="20"/>
          <w:szCs w:val="20"/>
        </w:rPr>
        <w:t>/certs/test0</w:t>
      </w:r>
      <w:r>
        <w:rPr>
          <w:rFonts w:ascii="Courier New" w:hAnsi="Courier New" w:cs="Courier New"/>
          <w:sz w:val="20"/>
          <w:szCs w:val="20"/>
        </w:rPr>
        <w:t>2</w:t>
      </w:r>
      <w:r w:rsidRPr="00406DEE">
        <w:rPr>
          <w:rFonts w:ascii="Courier New" w:hAnsi="Courier New" w:cs="Courier New"/>
          <w:sz w:val="20"/>
          <w:szCs w:val="20"/>
        </w:rPr>
        <w:t>.jks</w:t>
      </w:r>
    </w:p>
    <w:p w:rsidR="001E4A8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52096" behindDoc="0" locked="0" layoutInCell="1" allowOverlap="1">
                <wp:simplePos x="0" y="0"/>
                <wp:positionH relativeFrom="column">
                  <wp:posOffset>4118610</wp:posOffset>
                </wp:positionH>
                <wp:positionV relativeFrom="paragraph">
                  <wp:posOffset>114935</wp:posOffset>
                </wp:positionV>
                <wp:extent cx="1997075" cy="475615"/>
                <wp:effectExtent l="13335" t="8255" r="8890" b="11430"/>
                <wp:wrapNone/>
                <wp:docPr id="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7075" cy="475615"/>
                        </a:xfrm>
                        <a:prstGeom prst="rect">
                          <a:avLst/>
                        </a:prstGeom>
                        <a:solidFill>
                          <a:srgbClr val="FFFFFF"/>
                        </a:solidFill>
                        <a:ln w="9525">
                          <a:solidFill>
                            <a:srgbClr val="000000"/>
                          </a:solidFill>
                          <a:miter lim="800000"/>
                          <a:headEnd/>
                          <a:tailEnd/>
                        </a:ln>
                      </wps:spPr>
                      <wps:txbx>
                        <w:txbxContent>
                          <w:p w:rsidR="00BC4DFB" w:rsidRPr="00406DEE" w:rsidRDefault="00BC4DFB" w:rsidP="001E4A8E">
                            <w:pPr>
                              <w:rPr>
                                <w:sz w:val="16"/>
                                <w:szCs w:val="16"/>
                              </w:rPr>
                            </w:pPr>
                            <w:r>
                              <w:rPr>
                                <w:sz w:val="16"/>
                                <w:szCs w:val="16"/>
                              </w:rPr>
                              <w:t>T</w:t>
                            </w:r>
                            <w:r w:rsidRPr="00406DEE">
                              <w:rPr>
                                <w:sz w:val="16"/>
                                <w:szCs w:val="16"/>
                              </w:rPr>
                              <w:t xml:space="preserve">his </w:t>
                            </w:r>
                            <w:r>
                              <w:rPr>
                                <w:sz w:val="16"/>
                                <w:szCs w:val="16"/>
                              </w:rPr>
                              <w:t xml:space="preserve">password </w:t>
                            </w:r>
                            <w:r w:rsidRPr="00406DEE">
                              <w:rPr>
                                <w:sz w:val="16"/>
                                <w:szCs w:val="16"/>
                              </w:rPr>
                              <w:t xml:space="preserve">value </w:t>
                            </w:r>
                            <w:r>
                              <w:rPr>
                                <w:sz w:val="16"/>
                                <w:szCs w:val="16"/>
                              </w:rPr>
                              <w:t xml:space="preserve">is taken from </w:t>
                            </w:r>
                            <w:r w:rsidRPr="00406DEE">
                              <w:rPr>
                                <w:sz w:val="16"/>
                                <w:szCs w:val="16"/>
                              </w:rPr>
                              <w:t>pass</w:t>
                            </w:r>
                            <w:r>
                              <w:rPr>
                                <w:sz w:val="16"/>
                                <w:szCs w:val="16"/>
                              </w:rPr>
                              <w:t>word.txt file in the Test Certi</w:t>
                            </w:r>
                            <w:r w:rsidRPr="00406DEE">
                              <w:rPr>
                                <w:sz w:val="16"/>
                                <w:szCs w:val="16"/>
                              </w:rPr>
                              <w:t>ficate directory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31" type="#_x0000_t202" style="position:absolute;margin-left:324.3pt;margin-top:9.05pt;width:157.25pt;height:37.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">
                <v:textbox>
                  <w:txbxContent>
                    <w:p w:rsidR="00BC4DFB" w:rsidRPr="00406DEE" w:rsidRDefault="00BC4DFB" w:rsidP="001E4A8E">
                      <w:pPr>
                        <w:rPr>
                          <w:sz w:val="16"/>
                          <w:szCs w:val="16"/>
                        </w:rPr>
                      </w:pPr>
                      <w:r>
                        <w:rPr>
                          <w:sz w:val="16"/>
                          <w:szCs w:val="16"/>
                        </w:rPr>
                        <w:t>T</w:t>
                      </w:r>
                      <w:r w:rsidRPr="00406DEE">
                        <w:rPr>
                          <w:sz w:val="16"/>
                          <w:szCs w:val="16"/>
                        </w:rPr>
                        <w:t xml:space="preserve">his </w:t>
                      </w:r>
                      <w:r>
                        <w:rPr>
                          <w:sz w:val="16"/>
                          <w:szCs w:val="16"/>
                        </w:rPr>
                        <w:t xml:space="preserve">password </w:t>
                      </w:r>
                      <w:r w:rsidRPr="00406DEE">
                        <w:rPr>
                          <w:sz w:val="16"/>
                          <w:szCs w:val="16"/>
                        </w:rPr>
                        <w:t xml:space="preserve">value </w:t>
                      </w:r>
                      <w:r>
                        <w:rPr>
                          <w:sz w:val="16"/>
                          <w:szCs w:val="16"/>
                        </w:rPr>
                        <w:t xml:space="preserve">is taken from </w:t>
                      </w:r>
                      <w:r w:rsidRPr="00406DEE">
                        <w:rPr>
                          <w:sz w:val="16"/>
                          <w:szCs w:val="16"/>
                        </w:rPr>
                        <w:t>pass</w:t>
                      </w:r>
                      <w:r>
                        <w:rPr>
                          <w:sz w:val="16"/>
                          <w:szCs w:val="16"/>
                        </w:rPr>
                        <w:t>word.txt file in the Test Certi</w:t>
                      </w:r>
                      <w:r w:rsidRPr="00406DEE">
                        <w:rPr>
                          <w:sz w:val="16"/>
                          <w:szCs w:val="16"/>
                        </w:rPr>
                        <w:t>ficate directory</w:t>
                      </w:r>
                    </w:p>
                  </w:txbxContent>
                </v:textbox>
              </v:shape>
            </w:pict>
          </mc:Fallback>
        </mc:AlternateContent>
      </w:r>
      <w:r w:rsidR="001E4A8E" w:rsidRPr="00406DEE">
        <w:rPr>
          <w:rFonts w:ascii="Courier New" w:hAnsi="Courier New" w:cs="Courier New"/>
          <w:sz w:val="20"/>
          <w:szCs w:val="20"/>
        </w:rPr>
        <w:t>tks.tls.keystorepassword</w:t>
      </w:r>
      <w:r w:rsidR="001E4A8E" w:rsidRPr="00406DEE">
        <w:rPr>
          <w:rFonts w:ascii="Courier New" w:hAnsi="Courier New" w:cs="Courier New"/>
          <w:sz w:val="20"/>
          <w:szCs w:val="20"/>
        </w:rPr>
        <w:tab/>
        <w:t>test0</w:t>
      </w:r>
      <w:r w:rsidR="001E4A8E">
        <w:rPr>
          <w:rFonts w:ascii="Courier New" w:hAnsi="Courier New" w:cs="Courier New"/>
          <w:sz w:val="20"/>
          <w:szCs w:val="20"/>
        </w:rPr>
        <w:t>2</w:t>
      </w:r>
      <w:r w:rsidR="001E4A8E" w:rsidRPr="00406DEE">
        <w:rPr>
          <w:rFonts w:ascii="Courier New" w:hAnsi="Courier New" w:cs="Courier New"/>
          <w:sz w:val="20"/>
          <w:szCs w:val="20"/>
        </w:rPr>
        <w:t>tls_</w:t>
      </w:r>
      <w:r w:rsidR="001E4A8E">
        <w:rPr>
          <w:rFonts w:ascii="Courier New" w:hAnsi="Courier New" w:cs="Courier New"/>
          <w:sz w:val="20"/>
          <w:szCs w:val="20"/>
        </w:rPr>
        <w:t>berlin</w:t>
      </w:r>
    </w:p>
    <w:p w:rsidR="001E4A8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53120" behindDoc="0" locked="0" layoutInCell="1" allowOverlap="1">
                <wp:simplePos x="0" y="0"/>
                <wp:positionH relativeFrom="column">
                  <wp:posOffset>3116580</wp:posOffset>
                </wp:positionH>
                <wp:positionV relativeFrom="paragraph">
                  <wp:posOffset>15875</wp:posOffset>
                </wp:positionV>
                <wp:extent cx="1002030" cy="226695"/>
                <wp:effectExtent l="30480" t="58420" r="5715" b="10160"/>
                <wp:wrapNone/>
                <wp:docPr id="7"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02030"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245.4pt;margin-top:1.25pt;width:78.9pt;height:17.85pt;flip:x 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">
                <v:stroke endarrow="block"/>
              </v:shape>
            </w:pict>
          </mc:Fallback>
        </mc:AlternateContent>
      </w:r>
      <w:r w:rsidR="001E4A8E">
        <w:rPr>
          <w:rFonts w:ascii="Courier New" w:hAnsi="Courier New" w:cs="Courier New"/>
          <w:sz w:val="20"/>
          <w:szCs w:val="20"/>
        </w:rPr>
        <w:t>#</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Pr="00406DEE" w:rsidRDefault="001E4A8E" w:rsidP="001E4A8E">
      <w:pPr>
        <w:rPr>
          <w:rFonts w:ascii="Courier New" w:hAnsi="Courier New" w:cs="Courier New"/>
          <w:sz w:val="20"/>
          <w:szCs w:val="20"/>
        </w:rPr>
      </w:pPr>
      <w:r>
        <w:rPr>
          <w:rFonts w:ascii="Courier New" w:hAnsi="Courier New" w:cs="Courier New"/>
          <w:sz w:val="20"/>
          <w:szCs w:val="20"/>
        </w:rPr>
        <w:t>#</w:t>
      </w:r>
    </w:p>
    <w:p w:rsidR="001E4A8E" w:rsidRPr="00406DE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54144" behindDoc="0" locked="0" layoutInCell="1" allowOverlap="1">
                <wp:simplePos x="0" y="0"/>
                <wp:positionH relativeFrom="column">
                  <wp:posOffset>4308475</wp:posOffset>
                </wp:positionH>
                <wp:positionV relativeFrom="paragraph">
                  <wp:posOffset>125095</wp:posOffset>
                </wp:positionV>
                <wp:extent cx="1938655" cy="462915"/>
                <wp:effectExtent l="12700" t="6985" r="10795" b="6350"/>
                <wp:wrapNone/>
                <wp:docPr id="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8655" cy="462915"/>
                        </a:xfrm>
                        <a:prstGeom prst="rect">
                          <a:avLst/>
                        </a:prstGeom>
                        <a:solidFill>
                          <a:srgbClr val="FFFFFF"/>
                        </a:solidFill>
                        <a:ln w="9525">
                          <a:solidFill>
                            <a:srgbClr val="000000"/>
                          </a:solidFill>
                          <a:miter lim="800000"/>
                          <a:headEnd/>
                          <a:tailEnd/>
                        </a:ln>
                      </wps:spPr>
                      <wps:txbx>
                        <w:txbxContent>
                          <w:p w:rsidR="00BC4DFB" w:rsidRPr="00406DEE" w:rsidRDefault="00BC4DFB" w:rsidP="001E4A8E">
                            <w:pPr>
                              <w:rPr>
                                <w:sz w:val="16"/>
                                <w:szCs w:val="16"/>
                              </w:rPr>
                            </w:pPr>
                            <w:r w:rsidRPr="00406DEE">
                              <w:rPr>
                                <w:sz w:val="16"/>
                                <w:szCs w:val="16"/>
                              </w:rPr>
                              <w:t>Subject DN test used for 11</w:t>
                            </w:r>
                            <w:r>
                              <w:rPr>
                                <w:sz w:val="16"/>
                                <w:szCs w:val="16"/>
                              </w:rPr>
                              <w:t>1</w:t>
                            </w:r>
                            <w:r w:rsidRPr="00406DEE">
                              <w:rPr>
                                <w:sz w:val="16"/>
                                <w:szCs w:val="16"/>
                              </w:rPr>
                              <w:t xml:space="preserve"> systems</w:t>
                            </w:r>
                            <w:r>
                              <w:rPr>
                                <w:sz w:val="16"/>
                                <w:szCs w:val="16"/>
                              </w:rPr>
                              <w:t xml:space="preserve"> HOST ONLY, so may or may not be hashed out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032" type="#_x0000_t202" style="position:absolute;margin-left:339.25pt;margin-top:9.85pt;width:152.65pt;height:36.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">
                <v:textbox>
                  <w:txbxContent>
                    <w:p w:rsidR="00BC4DFB" w:rsidRPr="00406DEE" w:rsidRDefault="00BC4DFB" w:rsidP="001E4A8E">
                      <w:pPr>
                        <w:rPr>
                          <w:sz w:val="16"/>
                          <w:szCs w:val="16"/>
                        </w:rPr>
                      </w:pPr>
                      <w:r w:rsidRPr="00406DEE">
                        <w:rPr>
                          <w:sz w:val="16"/>
                          <w:szCs w:val="16"/>
                        </w:rPr>
                        <w:t>Subject DN test used for 11</w:t>
                      </w:r>
                      <w:r>
                        <w:rPr>
                          <w:sz w:val="16"/>
                          <w:szCs w:val="16"/>
                        </w:rPr>
                        <w:t>1</w:t>
                      </w:r>
                      <w:r w:rsidRPr="00406DEE">
                        <w:rPr>
                          <w:sz w:val="16"/>
                          <w:szCs w:val="16"/>
                        </w:rPr>
                        <w:t xml:space="preserve"> systems</w:t>
                      </w:r>
                      <w:r>
                        <w:rPr>
                          <w:sz w:val="16"/>
                          <w:szCs w:val="16"/>
                        </w:rPr>
                        <w:t xml:space="preserve"> HOST ONLY, so may or may not be hashed out</w:t>
                      </w:r>
                    </w:p>
                  </w:txbxContent>
                </v:textbox>
              </v:shape>
            </w:pict>
          </mc:Fallback>
        </mc:AlternateContent>
      </w:r>
      <w:r w:rsidR="001E4A8E" w:rsidRPr="00406DEE">
        <w:rPr>
          <w:rFonts w:ascii="Courier New" w:hAnsi="Courier New" w:cs="Courier New"/>
          <w:sz w:val="20"/>
          <w:szCs w:val="20"/>
        </w:rPr>
        <w:t>tks.t</w:t>
      </w:r>
      <w:r w:rsidR="001E4A8E">
        <w:rPr>
          <w:rFonts w:ascii="Courier New" w:hAnsi="Courier New" w:cs="Courier New"/>
          <w:sz w:val="20"/>
          <w:szCs w:val="20"/>
        </w:rPr>
        <w:t>ls.servermutualauthentication Yes</w:t>
      </w:r>
    </w:p>
    <w:p w:rsidR="001E4A8E" w:rsidRPr="00406DE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55168" behindDoc="0" locked="0" layoutInCell="1" allowOverlap="1">
                <wp:simplePos x="0" y="0"/>
                <wp:positionH relativeFrom="column">
                  <wp:posOffset>3840480</wp:posOffset>
                </wp:positionH>
                <wp:positionV relativeFrom="paragraph">
                  <wp:posOffset>83820</wp:posOffset>
                </wp:positionV>
                <wp:extent cx="467995" cy="73660"/>
                <wp:effectExtent l="30480" t="58420" r="6350" b="10795"/>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67995" cy="736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302.4pt;margin-top:6.6pt;width:36.85pt;height:5.8pt;flip:x 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">
                <v:stroke endarrow="block"/>
              </v:shape>
            </w:pict>
          </mc:Fallback>
        </mc:AlternateContent>
      </w:r>
      <w:r w:rsidR="001E4A8E" w:rsidRPr="00406DEE">
        <w:rPr>
          <w:rFonts w:ascii="Courier New" w:hAnsi="Courier New" w:cs="Courier New"/>
          <w:sz w:val="20"/>
          <w:szCs w:val="20"/>
        </w:rPr>
        <w:t xml:space="preserve">tks.tls.ma.filterclientsubjectdn </w:t>
      </w:r>
      <w:r w:rsidR="001E4A8E">
        <w:rPr>
          <w:rFonts w:ascii="Courier New" w:hAnsi="Courier New" w:cs="Courier New"/>
          <w:sz w:val="20"/>
          <w:szCs w:val="20"/>
        </w:rPr>
        <w:t>oneoneone.nhs.uk</w:t>
      </w:r>
    </w:p>
    <w:p w:rsidR="001E4A8E" w:rsidRDefault="001E4A8E" w:rsidP="001E4A8E">
      <w:pPr>
        <w:rPr>
          <w:rFonts w:ascii="Courier New" w:hAnsi="Courier New" w:cs="Courier New"/>
          <w:sz w:val="20"/>
          <w:szCs w:val="20"/>
        </w:rPr>
      </w:pPr>
      <w:r w:rsidRPr="00406DEE">
        <w:rPr>
          <w:rFonts w:ascii="Courier New" w:hAnsi="Courier New" w:cs="Courier New"/>
          <w:sz w:val="20"/>
          <w:szCs w:val="20"/>
        </w:rPr>
        <w:t>tks.tl</w:t>
      </w:r>
      <w:r>
        <w:rPr>
          <w:rFonts w:ascii="Courier New" w:hAnsi="Courier New" w:cs="Courier New"/>
          <w:sz w:val="20"/>
          <w:szCs w:val="20"/>
        </w:rPr>
        <w:t>s.clientmutualauthentication No</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Pr="00406DE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56192" behindDoc="0" locked="0" layoutInCell="1" allowOverlap="1">
                <wp:simplePos x="0" y="0"/>
                <wp:positionH relativeFrom="column">
                  <wp:posOffset>3891915</wp:posOffset>
                </wp:positionH>
                <wp:positionV relativeFrom="paragraph">
                  <wp:posOffset>119380</wp:posOffset>
                </wp:positionV>
                <wp:extent cx="1485265" cy="314960"/>
                <wp:effectExtent l="5715" t="12700" r="13970" b="5715"/>
                <wp:wrapNone/>
                <wp:docPr id="2"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265" cy="314960"/>
                        </a:xfrm>
                        <a:prstGeom prst="rect">
                          <a:avLst/>
                        </a:prstGeom>
                        <a:solidFill>
                          <a:srgbClr val="FFFFFF"/>
                        </a:solidFill>
                        <a:ln w="9525">
                          <a:solidFill>
                            <a:srgbClr val="000000"/>
                          </a:solidFill>
                          <a:miter lim="800000"/>
                          <a:headEnd/>
                          <a:tailEnd/>
                        </a:ln>
                      </wps:spPr>
                      <wps:txbx>
                        <w:txbxContent>
                          <w:p w:rsidR="00BC4DFB" w:rsidRPr="00406DEE" w:rsidRDefault="00BC4DFB" w:rsidP="001E4A8E">
                            <w:pPr>
                              <w:rPr>
                                <w:sz w:val="16"/>
                                <w:szCs w:val="16"/>
                              </w:rPr>
                            </w:pPr>
                            <w:r w:rsidRPr="00406DEE">
                              <w:rPr>
                                <w:sz w:val="16"/>
                                <w:szCs w:val="16"/>
                              </w:rPr>
                              <w:t>Secure Port 443 is used by convention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33" type="#_x0000_t202" style="position:absolute;margin-left:306.45pt;margin-top:9.4pt;width:116.95pt;height:24.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">
                <v:textbox>
                  <w:txbxContent>
                    <w:p w:rsidR="00BC4DFB" w:rsidRPr="00406DEE" w:rsidRDefault="00BC4DFB" w:rsidP="001E4A8E">
                      <w:pPr>
                        <w:rPr>
                          <w:sz w:val="16"/>
                          <w:szCs w:val="16"/>
                        </w:rPr>
                      </w:pPr>
                      <w:r w:rsidRPr="00406DEE">
                        <w:rPr>
                          <w:sz w:val="16"/>
                          <w:szCs w:val="16"/>
                        </w:rPr>
                        <w:t>Secure Port 443 is used by convention</w:t>
                      </w:r>
                    </w:p>
                  </w:txbxContent>
                </v:textbox>
              </v:shape>
            </w:pict>
          </mc:Fallback>
        </mc:AlternateContent>
      </w:r>
      <w:r w:rsidR="001E4A8E" w:rsidRPr="00406DEE">
        <w:rPr>
          <w:rFonts w:ascii="Courier New" w:hAnsi="Courier New" w:cs="Courier New"/>
          <w:sz w:val="20"/>
          <w:szCs w:val="20"/>
        </w:rPr>
        <w:t>#</w:t>
      </w:r>
    </w:p>
    <w:p w:rsidR="001E4A8E" w:rsidRPr="00406DEE" w:rsidRDefault="00B55429" w:rsidP="001E4A8E">
      <w:pPr>
        <w:rPr>
          <w:rFonts w:ascii="Courier New" w:hAnsi="Courier New" w:cs="Courier New"/>
          <w:sz w:val="20"/>
          <w:szCs w:val="20"/>
        </w:rPr>
      </w:pPr>
      <w:r>
        <w:rPr>
          <w:rFonts w:ascii="Courier New" w:hAnsi="Courier New" w:cs="Courier New"/>
          <w:noProof/>
          <w:sz w:val="20"/>
          <w:szCs w:val="20"/>
        </w:rPr>
        <mc:AlternateContent>
          <mc:Choice Requires="wps">
            <w:drawing>
              <wp:anchor distT="0" distB="0" distL="114300" distR="114300" simplePos="0" relativeHeight="251657216" behindDoc="0" locked="0" layoutInCell="1" allowOverlap="1">
                <wp:simplePos x="0" y="0"/>
                <wp:positionH relativeFrom="column">
                  <wp:posOffset>2296795</wp:posOffset>
                </wp:positionH>
                <wp:positionV relativeFrom="paragraph">
                  <wp:posOffset>132080</wp:posOffset>
                </wp:positionV>
                <wp:extent cx="1595120" cy="78105"/>
                <wp:effectExtent l="20320" t="13335" r="13335" b="60960"/>
                <wp:wrapNone/>
                <wp:docPr id="1"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95120" cy="781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9" o:spid="_x0000_s1026" type="#_x0000_t32" style="position:absolute;margin-left:180.85pt;margin-top:10.4pt;width:125.6pt;height:6.1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">
                <v:stroke endarrow="block"/>
              </v:shape>
            </w:pict>
          </mc:Fallback>
        </mc:AlternateContent>
      </w:r>
      <w:r w:rsidR="001E4A8E" w:rsidRPr="00406DEE">
        <w:rPr>
          <w:rFonts w:ascii="Courier New" w:hAnsi="Courier New" w:cs="Courier New"/>
          <w:sz w:val="20"/>
          <w:szCs w:val="20"/>
        </w:rPr>
        <w:t>tks.Toolkit.listenaddr localhost</w:t>
      </w:r>
    </w:p>
    <w:p w:rsidR="001E4A8E" w:rsidRDefault="001E4A8E" w:rsidP="001E4A8E">
      <w:pPr>
        <w:rPr>
          <w:rFonts w:ascii="Courier New" w:hAnsi="Courier New" w:cs="Courier New"/>
          <w:sz w:val="20"/>
          <w:szCs w:val="20"/>
        </w:rPr>
      </w:pPr>
      <w:r w:rsidRPr="00406DEE">
        <w:rPr>
          <w:rFonts w:ascii="Courier New" w:hAnsi="Courier New" w:cs="Courier New"/>
          <w:sz w:val="20"/>
          <w:szCs w:val="20"/>
        </w:rPr>
        <w:t>tks.Toolkit.listenport 443</w:t>
      </w:r>
    </w:p>
    <w:p w:rsidR="001E4A8E" w:rsidRDefault="001E4A8E" w:rsidP="001E4A8E">
      <w:pPr>
        <w:rPr>
          <w:rFonts w:ascii="Courier New" w:hAnsi="Courier New" w:cs="Courier New"/>
          <w:sz w:val="20"/>
          <w:szCs w:val="20"/>
        </w:rPr>
      </w:pPr>
      <w:r>
        <w:rPr>
          <w:rFonts w:ascii="Courier New" w:hAnsi="Courier New" w:cs="Courier New"/>
          <w:sz w:val="20"/>
          <w:szCs w:val="20"/>
        </w:rPr>
        <w:t>#</w:t>
      </w:r>
    </w:p>
    <w:p w:rsidR="001E4A8E" w:rsidRPr="00406DEE" w:rsidRDefault="001E4A8E" w:rsidP="001E4A8E">
      <w:pPr>
        <w:rPr>
          <w:sz w:val="20"/>
          <w:szCs w:val="20"/>
        </w:rPr>
      </w:pPr>
    </w:p>
    <w:p w:rsidR="001E4A8E" w:rsidRPr="001578AE" w:rsidRDefault="001E4A8E" w:rsidP="00B55429">
      <w:pPr>
        <w:pStyle w:val="Heading2"/>
      </w:pPr>
      <w:r w:rsidRPr="001578AE">
        <w:lastRenderedPageBreak/>
        <w:t>Executing TKW-TKW Mutual Authentication</w:t>
      </w:r>
    </w:p>
    <w:p w:rsidR="001E4A8E" w:rsidRDefault="001E4A8E" w:rsidP="001E4A8E">
      <w:pPr>
        <w:rPr>
          <w:sz w:val="20"/>
          <w:szCs w:val="20"/>
        </w:rPr>
      </w:pPr>
    </w:p>
    <w:p w:rsidR="001E4A8E" w:rsidRDefault="001E4A8E" w:rsidP="001E4A8E">
      <w:pPr>
        <w:rPr>
          <w:sz w:val="20"/>
          <w:szCs w:val="20"/>
        </w:rPr>
      </w:pPr>
      <w:r>
        <w:rPr>
          <w:sz w:val="20"/>
          <w:szCs w:val="20"/>
        </w:rPr>
        <w:t>Taka a message from the appropriate Test Message directory and copy it into the CLIENT configuration transmitter_source directory.</w:t>
      </w:r>
    </w:p>
    <w:p w:rsidR="001E4A8E" w:rsidRDefault="001E4A8E" w:rsidP="001E4A8E">
      <w:pPr>
        <w:rPr>
          <w:sz w:val="20"/>
          <w:szCs w:val="20"/>
        </w:rPr>
      </w:pPr>
    </w:p>
    <w:p w:rsidR="001E4A8E" w:rsidRDefault="001E4A8E" w:rsidP="001E4A8E">
      <w:pPr>
        <w:rPr>
          <w:sz w:val="20"/>
          <w:szCs w:val="20"/>
        </w:rPr>
      </w:pPr>
      <w:r>
        <w:rPr>
          <w:sz w:val="20"/>
          <w:szCs w:val="20"/>
        </w:rPr>
        <w:t>Start the HOST in simulator mode:</w:t>
      </w:r>
    </w:p>
    <w:p w:rsidR="001E4A8E" w:rsidRDefault="001E4A8E" w:rsidP="001E4A8E">
      <w:pPr>
        <w:ind w:firstLine="720"/>
        <w:rPr>
          <w:i/>
          <w:sz w:val="20"/>
          <w:szCs w:val="20"/>
        </w:rPr>
      </w:pPr>
      <w:r w:rsidRPr="001578AE">
        <w:rPr>
          <w:i/>
          <w:sz w:val="20"/>
          <w:szCs w:val="20"/>
        </w:rPr>
        <w:t>java -jar TKW.jar -simulator tkw.properties</w:t>
      </w:r>
    </w:p>
    <w:p w:rsidR="001E4A8E" w:rsidRDefault="001E4A8E" w:rsidP="001E4A8E">
      <w:pPr>
        <w:rPr>
          <w:sz w:val="20"/>
          <w:szCs w:val="20"/>
        </w:rPr>
      </w:pPr>
    </w:p>
    <w:p w:rsidR="001E4A8E" w:rsidRDefault="001E4A8E" w:rsidP="001E4A8E">
      <w:pPr>
        <w:rPr>
          <w:sz w:val="20"/>
          <w:szCs w:val="20"/>
        </w:rPr>
      </w:pPr>
      <w:r>
        <w:rPr>
          <w:sz w:val="20"/>
          <w:szCs w:val="20"/>
        </w:rPr>
        <w:t>Transmit the message from CLIENT in transmit mode:</w:t>
      </w:r>
    </w:p>
    <w:p w:rsidR="001E4A8E" w:rsidRPr="001578AE" w:rsidRDefault="001E4A8E" w:rsidP="001E4A8E">
      <w:pPr>
        <w:ind w:firstLine="720"/>
        <w:rPr>
          <w:i/>
          <w:sz w:val="20"/>
          <w:szCs w:val="20"/>
        </w:rPr>
      </w:pPr>
      <w:r w:rsidRPr="001578AE">
        <w:rPr>
          <w:i/>
          <w:sz w:val="20"/>
          <w:szCs w:val="20"/>
        </w:rPr>
        <w:t>java -jar TKW.jar -transmit tkw.properties</w:t>
      </w:r>
    </w:p>
    <w:p w:rsidR="001E4A8E" w:rsidRDefault="001E4A8E" w:rsidP="001E4A8E">
      <w:pPr>
        <w:rPr>
          <w:sz w:val="20"/>
          <w:szCs w:val="20"/>
        </w:rPr>
      </w:pPr>
    </w:p>
    <w:p w:rsidR="001E4A8E" w:rsidRPr="001578AE" w:rsidRDefault="001E4A8E" w:rsidP="00B55429">
      <w:pPr>
        <w:pStyle w:val="Heading2"/>
      </w:pPr>
      <w:r w:rsidRPr="001578AE">
        <w:t>Verifying that Mutual Authentication has been successful</w:t>
      </w:r>
    </w:p>
    <w:p w:rsidR="001E4A8E" w:rsidRDefault="001E4A8E" w:rsidP="001E4A8E">
      <w:pPr>
        <w:rPr>
          <w:sz w:val="20"/>
          <w:szCs w:val="20"/>
        </w:rPr>
      </w:pPr>
    </w:p>
    <w:p w:rsidR="001E4A8E" w:rsidRDefault="001E4A8E" w:rsidP="00B55429">
      <w:pPr>
        <w:pStyle w:val="Heading3"/>
      </w:pPr>
      <w:r w:rsidRPr="001578AE">
        <w:t>TKW_CLIENT</w:t>
      </w:r>
      <w:r>
        <w:t>:</w:t>
      </w:r>
    </w:p>
    <w:p w:rsidR="001E4A8E" w:rsidRDefault="001E4A8E" w:rsidP="001E4A8E">
      <w:pPr>
        <w:rPr>
          <w:sz w:val="20"/>
          <w:szCs w:val="20"/>
        </w:rPr>
      </w:pPr>
      <w:r>
        <w:rPr>
          <w:sz w:val="20"/>
          <w:szCs w:val="20"/>
        </w:rPr>
        <w:t>Log file:</w:t>
      </w:r>
    </w:p>
    <w:p w:rsidR="001E4A8E" w:rsidRDefault="001E4A8E" w:rsidP="001E4A8E">
      <w:pPr>
        <w:rPr>
          <w:sz w:val="20"/>
          <w:szCs w:val="20"/>
        </w:rPr>
      </w:pPr>
      <w:r>
        <w:rPr>
          <w:sz w:val="20"/>
          <w:szCs w:val="20"/>
        </w:rPr>
        <w:t>The following lines indicate that the truststore has not been set in the tkw.properties and are not significant as we are using JVM cacerts:</w:t>
      </w:r>
    </w:p>
    <w:p w:rsidR="001E4A8E" w:rsidRPr="001578AE" w:rsidRDefault="001E4A8E" w:rsidP="001E4A8E">
      <w:pPr>
        <w:ind w:left="720"/>
        <w:rPr>
          <w:i/>
          <w:sz w:val="20"/>
          <w:szCs w:val="20"/>
        </w:rPr>
      </w:pPr>
      <w:r w:rsidRPr="001578AE">
        <w:rPr>
          <w:i/>
          <w:sz w:val="20"/>
          <w:szCs w:val="20"/>
        </w:rPr>
        <w:t>Location: Location not given : Message: Warning: Property tks.tls.truststore not set explicitly, if not set in JVM cacerts, TLS initialisation may fail</w:t>
      </w:r>
    </w:p>
    <w:p w:rsidR="001E4A8E" w:rsidRDefault="001E4A8E" w:rsidP="001E4A8E">
      <w:pPr>
        <w:ind w:left="720"/>
        <w:rPr>
          <w:i/>
          <w:sz w:val="20"/>
          <w:szCs w:val="20"/>
        </w:rPr>
      </w:pPr>
      <w:r w:rsidRPr="001578AE">
        <w:rPr>
          <w:i/>
          <w:sz w:val="20"/>
          <w:szCs w:val="20"/>
        </w:rPr>
        <w:t>Location: Location not given : Message: Warning: Property tks.tls.trustpassword not set explicitly, if not set in JVM cacerts, TLS initialisation may fail</w:t>
      </w:r>
    </w:p>
    <w:p w:rsidR="001E4A8E" w:rsidRDefault="001E4A8E" w:rsidP="001E4A8E">
      <w:pPr>
        <w:rPr>
          <w:sz w:val="20"/>
          <w:szCs w:val="20"/>
        </w:rPr>
      </w:pPr>
    </w:p>
    <w:p w:rsidR="001E4A8E" w:rsidRDefault="001E4A8E" w:rsidP="001E4A8E">
      <w:pPr>
        <w:rPr>
          <w:sz w:val="20"/>
          <w:szCs w:val="20"/>
        </w:rPr>
      </w:pPr>
      <w:r>
        <w:rPr>
          <w:sz w:val="20"/>
          <w:szCs w:val="20"/>
        </w:rPr>
        <w:t>These lines indicate that MA has been successful:</w:t>
      </w:r>
    </w:p>
    <w:p w:rsidR="001E4A8E" w:rsidRPr="001578AE" w:rsidRDefault="001E4A8E" w:rsidP="001E4A8E">
      <w:pPr>
        <w:ind w:left="720"/>
        <w:rPr>
          <w:i/>
          <w:sz w:val="20"/>
          <w:szCs w:val="20"/>
        </w:rPr>
      </w:pPr>
      <w:r w:rsidRPr="001578AE">
        <w:rPr>
          <w:i/>
          <w:sz w:val="20"/>
          <w:szCs w:val="20"/>
        </w:rPr>
        <w:t>Location: Sender : Message: Sending to https://127.0.0.1:4848/syncsoap</w:t>
      </w:r>
    </w:p>
    <w:p w:rsidR="001E4A8E" w:rsidRDefault="001E4A8E" w:rsidP="001E4A8E">
      <w:pPr>
        <w:ind w:left="720"/>
        <w:rPr>
          <w:i/>
          <w:sz w:val="20"/>
          <w:szCs w:val="20"/>
        </w:rPr>
      </w:pPr>
      <w:r w:rsidRPr="001578AE">
        <w:rPr>
          <w:i/>
          <w:sz w:val="20"/>
          <w:szCs w:val="20"/>
        </w:rPr>
        <w:t>Location: Location not given : Message: Client - Mutual Authentication Established</w:t>
      </w:r>
    </w:p>
    <w:p w:rsidR="001E4A8E" w:rsidRDefault="001E4A8E" w:rsidP="001E4A8E">
      <w:pPr>
        <w:rPr>
          <w:sz w:val="20"/>
          <w:szCs w:val="20"/>
        </w:rPr>
      </w:pPr>
    </w:p>
    <w:p w:rsidR="001E4A8E" w:rsidRDefault="001E4A8E" w:rsidP="001E4A8E">
      <w:pPr>
        <w:rPr>
          <w:sz w:val="20"/>
          <w:szCs w:val="20"/>
        </w:rPr>
      </w:pPr>
      <w:r>
        <w:rPr>
          <w:sz w:val="20"/>
          <w:szCs w:val="20"/>
        </w:rPr>
        <w:t>transmitter_sent_messages folder:</w:t>
      </w:r>
    </w:p>
    <w:p w:rsidR="001E4A8E" w:rsidRDefault="001E4A8E" w:rsidP="001E4A8E">
      <w:pPr>
        <w:rPr>
          <w:sz w:val="20"/>
          <w:szCs w:val="20"/>
        </w:rPr>
      </w:pPr>
      <w:r>
        <w:rPr>
          <w:sz w:val="20"/>
          <w:szCs w:val="20"/>
        </w:rPr>
        <w:t>This folder will contain a .log file with the original transmitted file and the response from TKW_HOST appended at the bottom and an associated .log.signature file.</w:t>
      </w:r>
    </w:p>
    <w:p w:rsidR="001E4A8E" w:rsidRDefault="001E4A8E" w:rsidP="001E4A8E">
      <w:pPr>
        <w:rPr>
          <w:sz w:val="20"/>
          <w:szCs w:val="20"/>
        </w:rPr>
      </w:pPr>
    </w:p>
    <w:p w:rsidR="001E4A8E" w:rsidRDefault="001E4A8E" w:rsidP="001E4A8E">
      <w:pPr>
        <w:rPr>
          <w:sz w:val="20"/>
          <w:szCs w:val="20"/>
        </w:rPr>
      </w:pPr>
      <w:r>
        <w:rPr>
          <w:sz w:val="20"/>
          <w:szCs w:val="20"/>
        </w:rPr>
        <w:t>Command execution prompt:</w:t>
      </w:r>
    </w:p>
    <w:p w:rsidR="001E4A8E" w:rsidRDefault="001E4A8E" w:rsidP="001E4A8E">
      <w:pPr>
        <w:rPr>
          <w:sz w:val="20"/>
          <w:szCs w:val="20"/>
        </w:rPr>
      </w:pPr>
      <w:r>
        <w:rPr>
          <w:noProof/>
          <w:sz w:val="20"/>
          <w:szCs w:val="20"/>
        </w:rPr>
        <w:lastRenderedPageBreak/>
        <w:drawing>
          <wp:inline distT="0" distB="0" distL="0" distR="0">
            <wp:extent cx="4391076" cy="3952581"/>
            <wp:effectExtent l="19050" t="0" r="9474"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395227" cy="3956318"/>
                    </a:xfrm>
                    <a:prstGeom prst="rect">
                      <a:avLst/>
                    </a:prstGeom>
                    <a:noFill/>
                    <a:ln w="9525">
                      <a:noFill/>
                      <a:miter lim="800000"/>
                      <a:headEnd/>
                      <a:tailEnd/>
                    </a:ln>
                  </pic:spPr>
                </pic:pic>
              </a:graphicData>
            </a:graphic>
          </wp:inline>
        </w:drawing>
      </w:r>
    </w:p>
    <w:p w:rsidR="001E4A8E" w:rsidRDefault="001E4A8E" w:rsidP="001E4A8E">
      <w:pPr>
        <w:rPr>
          <w:sz w:val="20"/>
          <w:szCs w:val="20"/>
        </w:rPr>
      </w:pPr>
    </w:p>
    <w:p w:rsidR="001E4A8E" w:rsidRPr="001578AE" w:rsidRDefault="001E4A8E" w:rsidP="00B55429">
      <w:pPr>
        <w:pStyle w:val="Heading3"/>
      </w:pPr>
      <w:r w:rsidRPr="001578AE">
        <w:t>TKW_HOST:</w:t>
      </w:r>
    </w:p>
    <w:p w:rsidR="001E4A8E" w:rsidRDefault="001E4A8E" w:rsidP="001E4A8E">
      <w:pPr>
        <w:rPr>
          <w:sz w:val="20"/>
          <w:szCs w:val="20"/>
        </w:rPr>
      </w:pPr>
      <w:r>
        <w:rPr>
          <w:sz w:val="20"/>
          <w:szCs w:val="20"/>
        </w:rPr>
        <w:t>Log file:</w:t>
      </w:r>
    </w:p>
    <w:p w:rsidR="001E4A8E" w:rsidRDefault="001E4A8E" w:rsidP="001E4A8E">
      <w:pPr>
        <w:rPr>
          <w:sz w:val="20"/>
          <w:szCs w:val="20"/>
        </w:rPr>
      </w:pPr>
      <w:r>
        <w:rPr>
          <w:sz w:val="20"/>
          <w:szCs w:val="20"/>
        </w:rPr>
        <w:t>The following lines indicate that the truststore has not been set in the tkw.properties and are not significant as we are using JVM cacerts:</w:t>
      </w:r>
    </w:p>
    <w:p w:rsidR="001E4A8E" w:rsidRPr="001578AE" w:rsidRDefault="001E4A8E" w:rsidP="001E4A8E">
      <w:pPr>
        <w:ind w:left="720"/>
        <w:rPr>
          <w:i/>
          <w:sz w:val="20"/>
          <w:szCs w:val="20"/>
        </w:rPr>
      </w:pPr>
      <w:r w:rsidRPr="001578AE">
        <w:rPr>
          <w:i/>
          <w:sz w:val="20"/>
          <w:szCs w:val="20"/>
        </w:rPr>
        <w:t>Location: Location not given : Message: Warning: Property tks.tls.truststore not set explicitly, if not set in JVM cacerts, TLS initialisation may fail</w:t>
      </w:r>
    </w:p>
    <w:p w:rsidR="001E4A8E" w:rsidRDefault="001E4A8E" w:rsidP="001E4A8E">
      <w:pPr>
        <w:ind w:left="720"/>
        <w:rPr>
          <w:i/>
          <w:sz w:val="20"/>
          <w:szCs w:val="20"/>
        </w:rPr>
      </w:pPr>
      <w:r w:rsidRPr="001578AE">
        <w:rPr>
          <w:i/>
          <w:sz w:val="20"/>
          <w:szCs w:val="20"/>
        </w:rPr>
        <w:t>Location: Location not given : Message: Warning: Property tks.tls.trustpassword not set explicitly, if not set in JVM cacerts, TLS initialisation may fail</w:t>
      </w:r>
    </w:p>
    <w:p w:rsidR="001E4A8E" w:rsidRDefault="001E4A8E" w:rsidP="001E4A8E">
      <w:pPr>
        <w:rPr>
          <w:sz w:val="20"/>
          <w:szCs w:val="20"/>
        </w:rPr>
      </w:pPr>
    </w:p>
    <w:p w:rsidR="001E4A8E" w:rsidRDefault="001E4A8E" w:rsidP="001E4A8E">
      <w:pPr>
        <w:rPr>
          <w:sz w:val="20"/>
          <w:szCs w:val="20"/>
        </w:rPr>
      </w:pPr>
      <w:r>
        <w:rPr>
          <w:sz w:val="20"/>
          <w:szCs w:val="20"/>
        </w:rPr>
        <w:t>These lines indicate that MA has been successful:</w:t>
      </w:r>
    </w:p>
    <w:p w:rsidR="001E4A8E" w:rsidRDefault="001E4A8E" w:rsidP="001E4A8E">
      <w:pPr>
        <w:ind w:left="720"/>
        <w:rPr>
          <w:i/>
          <w:sz w:val="20"/>
          <w:szCs w:val="20"/>
        </w:rPr>
      </w:pPr>
      <w:r w:rsidRPr="001578AE">
        <w:rPr>
          <w:i/>
          <w:sz w:val="20"/>
          <w:szCs w:val="20"/>
        </w:rPr>
        <w:t>Location: Sender Location not given : Message: Server - Mutual Authentication Established</w:t>
      </w:r>
    </w:p>
    <w:p w:rsidR="001E4A8E" w:rsidRDefault="001E4A8E" w:rsidP="001E4A8E">
      <w:pPr>
        <w:ind w:left="720"/>
        <w:rPr>
          <w:sz w:val="20"/>
          <w:szCs w:val="20"/>
        </w:rPr>
      </w:pPr>
    </w:p>
    <w:p w:rsidR="001E4A8E" w:rsidRDefault="001E4A8E" w:rsidP="001E4A8E">
      <w:pPr>
        <w:rPr>
          <w:sz w:val="20"/>
          <w:szCs w:val="20"/>
        </w:rPr>
      </w:pPr>
      <w:r>
        <w:rPr>
          <w:sz w:val="20"/>
          <w:szCs w:val="20"/>
        </w:rPr>
        <w:t>simulator_saved_messages folder:</w:t>
      </w:r>
    </w:p>
    <w:p w:rsidR="001E4A8E" w:rsidRDefault="001E4A8E" w:rsidP="001E4A8E">
      <w:pPr>
        <w:rPr>
          <w:sz w:val="20"/>
          <w:szCs w:val="20"/>
        </w:rPr>
      </w:pPr>
      <w:r>
        <w:rPr>
          <w:sz w:val="20"/>
          <w:szCs w:val="20"/>
        </w:rPr>
        <w:t>This folder will contain a .log file with the original inbound message from TKW_HOST and the response appended at the bottom and an associated .log.signature file.</w:t>
      </w:r>
    </w:p>
    <w:p w:rsidR="001E4A8E" w:rsidRDefault="001E4A8E" w:rsidP="001E4A8E">
      <w:pPr>
        <w:rPr>
          <w:sz w:val="20"/>
          <w:szCs w:val="20"/>
        </w:rPr>
      </w:pPr>
    </w:p>
    <w:p w:rsidR="001E4A8E" w:rsidRDefault="001E4A8E" w:rsidP="001E4A8E">
      <w:pPr>
        <w:rPr>
          <w:sz w:val="20"/>
          <w:szCs w:val="20"/>
        </w:rPr>
      </w:pPr>
      <w:r>
        <w:rPr>
          <w:sz w:val="20"/>
          <w:szCs w:val="20"/>
        </w:rPr>
        <w:t>Command execution prompt:</w:t>
      </w:r>
    </w:p>
    <w:p w:rsidR="001E4A8E" w:rsidRDefault="001E4A8E" w:rsidP="001E4A8E">
      <w:pPr>
        <w:rPr>
          <w:sz w:val="20"/>
          <w:szCs w:val="20"/>
        </w:rPr>
      </w:pPr>
    </w:p>
    <w:p w:rsidR="001E4A8E" w:rsidRDefault="001E4A8E" w:rsidP="001E4A8E">
      <w:pPr>
        <w:rPr>
          <w:sz w:val="20"/>
          <w:szCs w:val="20"/>
        </w:rPr>
      </w:pPr>
      <w:r>
        <w:rPr>
          <w:noProof/>
          <w:sz w:val="20"/>
          <w:szCs w:val="20"/>
        </w:rPr>
        <w:drawing>
          <wp:inline distT="0" distB="0" distL="0" distR="0">
            <wp:extent cx="4392016" cy="3952158"/>
            <wp:effectExtent l="19050" t="0" r="8534"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4392789" cy="3952853"/>
                    </a:xfrm>
                    <a:prstGeom prst="rect">
                      <a:avLst/>
                    </a:prstGeom>
                    <a:noFill/>
                    <a:ln w="9525">
                      <a:noFill/>
                      <a:miter lim="800000"/>
                      <a:headEnd/>
                      <a:tailEnd/>
                    </a:ln>
                  </pic:spPr>
                </pic:pic>
              </a:graphicData>
            </a:graphic>
          </wp:inline>
        </w:drawing>
      </w:r>
    </w:p>
    <w:p w:rsidR="001E4A8E" w:rsidRDefault="001E4A8E" w:rsidP="001E4A8E">
      <w:pPr>
        <w:rPr>
          <w:sz w:val="20"/>
          <w:szCs w:val="20"/>
        </w:rPr>
      </w:pPr>
    </w:p>
    <w:p w:rsidR="001E4A8E" w:rsidRDefault="001E4A8E" w:rsidP="001E4A8E">
      <w:pPr>
        <w:rPr>
          <w:sz w:val="20"/>
          <w:szCs w:val="20"/>
        </w:rPr>
      </w:pPr>
    </w:p>
    <w:p w:rsidR="001E4A8E" w:rsidRPr="001578AE" w:rsidRDefault="001E4A8E" w:rsidP="00B55429">
      <w:pPr>
        <w:pStyle w:val="Heading2"/>
      </w:pPr>
      <w:r w:rsidRPr="001578AE">
        <w:t>Next Steps</w:t>
      </w:r>
    </w:p>
    <w:p w:rsidR="001E4A8E" w:rsidRDefault="001E4A8E" w:rsidP="001E4A8E">
      <w:pPr>
        <w:rPr>
          <w:sz w:val="20"/>
          <w:szCs w:val="20"/>
        </w:rPr>
      </w:pPr>
      <w:r>
        <w:rPr>
          <w:sz w:val="20"/>
          <w:szCs w:val="20"/>
        </w:rPr>
        <w:t>Now that mutually Authenticated messaging has verifiably taken place between 2 instances of TKW, substitute the supplier’s system for the appropriate instance of TKW. Remember to set up the identical trust certs and test certs/keystores within the supplier system as were in the associated TKW instance.</w:t>
      </w:r>
    </w:p>
    <w:p w:rsidR="001E4A8E" w:rsidRDefault="001E4A8E" w:rsidP="001E4A8E">
      <w:pPr>
        <w:rPr>
          <w:sz w:val="20"/>
          <w:szCs w:val="20"/>
        </w:rPr>
      </w:pPr>
      <w:r>
        <w:rPr>
          <w:sz w:val="20"/>
          <w:szCs w:val="20"/>
        </w:rPr>
        <w:t>Now if there are any issues sending/receiving messages using TKW and the supplier system it will be clear that the former is in error.</w:t>
      </w:r>
    </w:p>
    <w:p w:rsidR="001E4A8E" w:rsidRDefault="001E4A8E" w:rsidP="001E4A8E">
      <w:pPr>
        <w:rPr>
          <w:sz w:val="20"/>
          <w:szCs w:val="20"/>
        </w:rPr>
      </w:pPr>
    </w:p>
    <w:p w:rsidR="001E4A8E" w:rsidRDefault="001E4A8E" w:rsidP="001E4A8E">
      <w:pPr>
        <w:rPr>
          <w:sz w:val="20"/>
          <w:szCs w:val="20"/>
        </w:rPr>
      </w:pPr>
      <w:r>
        <w:rPr>
          <w:sz w:val="20"/>
          <w:szCs w:val="20"/>
        </w:rPr>
        <w:t>After successful TLS MA between TKW and the supplier’s system then proceed to testing the system using the different test certificates as directed by the ITK accreditation team. These test certs/keystores can also be tested using the TKW-TKW model.</w:t>
      </w:r>
    </w:p>
    <w:p w:rsidR="001E4A8E" w:rsidRDefault="001E4A8E" w:rsidP="001E4A8E">
      <w:pPr>
        <w:rPr>
          <w:sz w:val="20"/>
          <w:szCs w:val="20"/>
        </w:rPr>
      </w:pPr>
    </w:p>
    <w:p w:rsidR="001E4A8E" w:rsidRDefault="001E4A8E" w:rsidP="001E4A8E">
      <w:pPr>
        <w:rPr>
          <w:b/>
          <w:sz w:val="20"/>
          <w:szCs w:val="20"/>
        </w:rPr>
      </w:pPr>
    </w:p>
    <w:p w:rsidR="001E4A8E" w:rsidRPr="001578AE" w:rsidRDefault="001E4A8E" w:rsidP="00B55429">
      <w:pPr>
        <w:pStyle w:val="Heading2"/>
      </w:pPr>
      <w:r w:rsidRPr="001578AE">
        <w:t>Troublesh</w:t>
      </w:r>
      <w:bookmarkStart w:id="0" w:name="_GoBack"/>
      <w:bookmarkEnd w:id="0"/>
      <w:r w:rsidRPr="001578AE">
        <w:t>ooting:</w:t>
      </w:r>
    </w:p>
    <w:p w:rsidR="001E4A8E" w:rsidRDefault="001E4A8E" w:rsidP="001E4A8E">
      <w:pPr>
        <w:rPr>
          <w:b/>
          <w:sz w:val="20"/>
          <w:szCs w:val="20"/>
        </w:rPr>
      </w:pPr>
    </w:p>
    <w:p w:rsidR="001E4A8E" w:rsidRDefault="001E4A8E" w:rsidP="001E4A8E">
      <w:pPr>
        <w:rPr>
          <w:sz w:val="20"/>
          <w:szCs w:val="20"/>
        </w:rPr>
      </w:pPr>
      <w:r w:rsidRPr="001578AE">
        <w:rPr>
          <w:b/>
          <w:i/>
          <w:sz w:val="20"/>
          <w:szCs w:val="20"/>
        </w:rPr>
        <w:t>The simulator does not state that it is listening on host:port (e.g. localhost:443).</w:t>
      </w:r>
      <w:r w:rsidRPr="001578AE">
        <w:rPr>
          <w:b/>
          <w:sz w:val="20"/>
          <w:szCs w:val="20"/>
        </w:rPr>
        <w:t xml:space="preserve"> </w:t>
      </w:r>
      <w:r>
        <w:rPr>
          <w:sz w:val="20"/>
          <w:szCs w:val="20"/>
        </w:rPr>
        <w:t xml:space="preserve">This indicates that there is something wrong with the TKW_HOST keystore/test java key store. Often this is an incorrect reference to the </w:t>
      </w:r>
      <w:r>
        <w:rPr>
          <w:sz w:val="20"/>
          <w:szCs w:val="20"/>
        </w:rPr>
        <w:lastRenderedPageBreak/>
        <w:t>.jks location or incorrect password. Remember that java keystore files (.jks) are required here not certificates .crt</w:t>
      </w:r>
    </w:p>
    <w:p w:rsidR="001E4A8E" w:rsidRDefault="001E4A8E" w:rsidP="001E4A8E">
      <w:pPr>
        <w:rPr>
          <w:sz w:val="20"/>
          <w:szCs w:val="20"/>
        </w:rPr>
      </w:pPr>
    </w:p>
    <w:p w:rsidR="001E4A8E" w:rsidRPr="001578AE" w:rsidRDefault="001E4A8E" w:rsidP="001E4A8E">
      <w:pPr>
        <w:rPr>
          <w:i/>
          <w:sz w:val="20"/>
          <w:szCs w:val="20"/>
        </w:rPr>
      </w:pPr>
      <w:r w:rsidRPr="001578AE">
        <w:rPr>
          <w:b/>
          <w:i/>
          <w:sz w:val="20"/>
          <w:szCs w:val="20"/>
        </w:rPr>
        <w:t>The transmitter seems to have sent ok but nothing in HOST simulator_saved_messages. There also is no .log.signature file in the transmitter_sent_messages directory</w:t>
      </w:r>
      <w:r w:rsidRPr="001578AE">
        <w:rPr>
          <w:i/>
          <w:sz w:val="20"/>
          <w:szCs w:val="20"/>
        </w:rPr>
        <w:t xml:space="preserve"> </w:t>
      </w:r>
    </w:p>
    <w:p w:rsidR="001E4A8E" w:rsidRPr="001578AE" w:rsidRDefault="001E4A8E" w:rsidP="001E4A8E">
      <w:pPr>
        <w:rPr>
          <w:sz w:val="20"/>
          <w:szCs w:val="20"/>
        </w:rPr>
      </w:pPr>
      <w:r w:rsidRPr="001578AE">
        <w:rPr>
          <w:sz w:val="20"/>
          <w:szCs w:val="20"/>
        </w:rPr>
        <w:t>This indicate</w:t>
      </w:r>
      <w:r>
        <w:rPr>
          <w:sz w:val="20"/>
          <w:szCs w:val="20"/>
        </w:rPr>
        <w:t>s</w:t>
      </w:r>
      <w:r w:rsidRPr="001578AE">
        <w:rPr>
          <w:sz w:val="20"/>
          <w:szCs w:val="20"/>
        </w:rPr>
        <w:t xml:space="preserve"> that there is something wrong with the TKW_CLIENT keystore/test java key store. Often this is an incorrect reference to the .jks location or incorrect password. Remember that java keystore files (.jks) are required here not certificates .crt</w:t>
      </w:r>
    </w:p>
    <w:p w:rsidR="001E4A8E" w:rsidRDefault="001E4A8E" w:rsidP="001E4A8E">
      <w:pPr>
        <w:rPr>
          <w:sz w:val="20"/>
          <w:szCs w:val="20"/>
        </w:rPr>
      </w:pPr>
    </w:p>
    <w:p w:rsidR="001E4A8E" w:rsidRPr="001578AE" w:rsidRDefault="001E4A8E" w:rsidP="001E4A8E">
      <w:pPr>
        <w:rPr>
          <w:b/>
          <w:i/>
          <w:sz w:val="20"/>
          <w:szCs w:val="20"/>
        </w:rPr>
      </w:pPr>
      <w:r w:rsidRPr="001578AE">
        <w:rPr>
          <w:b/>
          <w:i/>
          <w:sz w:val="20"/>
          <w:szCs w:val="20"/>
        </w:rPr>
        <w:t>TKW_CLIENT command line responds with “Failed to send message to address https://127.0.0.1:443/syncsoap : sun.security.validator.ValidatorException: PKIX path building failed: sun.security.provider.certpath.SunCertPathBuilderException: unable to find valid certification path to requested target : Flushing header”</w:t>
      </w:r>
    </w:p>
    <w:p w:rsidR="001E4A8E" w:rsidRPr="001578AE" w:rsidRDefault="001E4A8E" w:rsidP="001E4A8E">
      <w:pPr>
        <w:rPr>
          <w:b/>
          <w:i/>
          <w:sz w:val="20"/>
          <w:szCs w:val="20"/>
        </w:rPr>
      </w:pPr>
      <w:r w:rsidRPr="001578AE">
        <w:rPr>
          <w:b/>
          <w:i/>
          <w:sz w:val="20"/>
          <w:szCs w:val="20"/>
        </w:rPr>
        <w:t>TKW_HOST command line responds with “Server - Mutual Authentication Failed Exception checking peer subject DN: javax.net.ssl.SSLPeerUnverifiedException: peer not authenticated”</w:t>
      </w:r>
    </w:p>
    <w:p w:rsidR="001E4A8E" w:rsidRPr="001578AE" w:rsidRDefault="001E4A8E" w:rsidP="001E4A8E">
      <w:pPr>
        <w:rPr>
          <w:sz w:val="20"/>
          <w:szCs w:val="20"/>
        </w:rPr>
      </w:pPr>
      <w:r w:rsidRPr="001578AE">
        <w:rPr>
          <w:sz w:val="20"/>
          <w:szCs w:val="20"/>
        </w:rPr>
        <w:t>This indicate</w:t>
      </w:r>
      <w:r>
        <w:rPr>
          <w:sz w:val="20"/>
          <w:szCs w:val="20"/>
        </w:rPr>
        <w:t>s</w:t>
      </w:r>
      <w:r w:rsidRPr="001578AE">
        <w:rPr>
          <w:sz w:val="20"/>
          <w:szCs w:val="20"/>
        </w:rPr>
        <w:t xml:space="preserve"> that the truststore is incorrect – check that the correct versions of the root CA and sub CA .crt files have been successfully imported into cacerts</w:t>
      </w:r>
    </w:p>
    <w:p w:rsidR="001E4A8E" w:rsidRPr="001578AE" w:rsidRDefault="001E4A8E" w:rsidP="001E4A8E">
      <w:pPr>
        <w:rPr>
          <w:sz w:val="20"/>
          <w:szCs w:val="20"/>
        </w:rPr>
      </w:pPr>
    </w:p>
    <w:p w:rsidR="001E4A8E" w:rsidRPr="001E4A8E" w:rsidRDefault="001E4A8E" w:rsidP="001E4A8E">
      <w:pPr>
        <w:pStyle w:val="ListParagraph"/>
        <w:ind w:left="0"/>
      </w:pPr>
    </w:p>
    <w:sectPr w:rsidR="001E4A8E" w:rsidRPr="001E4A8E" w:rsidSect="00F02A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DFB" w:rsidRDefault="00BC4DFB" w:rsidP="001E4A8E">
      <w:pPr>
        <w:spacing w:after="0" w:line="240" w:lineRule="auto"/>
      </w:pPr>
      <w:r>
        <w:separator/>
      </w:r>
    </w:p>
  </w:endnote>
  <w:endnote w:type="continuationSeparator" w:id="0">
    <w:p w:rsidR="00BC4DFB" w:rsidRDefault="00BC4DFB" w:rsidP="001E4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DFB" w:rsidRDefault="00BC4DFB" w:rsidP="001E4A8E">
      <w:pPr>
        <w:spacing w:after="0" w:line="240" w:lineRule="auto"/>
      </w:pPr>
      <w:r>
        <w:separator/>
      </w:r>
    </w:p>
  </w:footnote>
  <w:footnote w:type="continuationSeparator" w:id="0">
    <w:p w:rsidR="00BC4DFB" w:rsidRDefault="00BC4DFB" w:rsidP="001E4A8E">
      <w:pPr>
        <w:spacing w:after="0" w:line="240" w:lineRule="auto"/>
      </w:pPr>
      <w:r>
        <w:continuationSeparator/>
      </w:r>
    </w:p>
  </w:footnote>
  <w:footnote w:id="1">
    <w:p w:rsidR="00BC4DFB" w:rsidRPr="00B16D8A" w:rsidRDefault="00BC4DFB" w:rsidP="001E4A8E">
      <w:pPr>
        <w:pStyle w:val="FootnoteText"/>
        <w:rPr>
          <w:lang w:val="en-GB"/>
        </w:rPr>
      </w:pPr>
      <w:r>
        <w:rPr>
          <w:rStyle w:val="FootnoteReference"/>
        </w:rPr>
        <w:t>*</w:t>
      </w:r>
      <w:r>
        <w:t xml:space="preserve"> </w:t>
      </w:r>
    </w:p>
  </w:footnote>
  <w:footnote w:id="2">
    <w:p w:rsidR="00BC4DFB" w:rsidRDefault="00BC4DFB" w:rsidP="001E4A8E">
      <w:r>
        <w:rPr>
          <w:rStyle w:val="FootnoteReference"/>
        </w:rPr>
        <w:t>*</w:t>
      </w:r>
      <w:r>
        <w:t xml:space="preserve"> or 111 equivalent if necessary</w:t>
      </w:r>
    </w:p>
    <w:p w:rsidR="00BC4DFB" w:rsidRPr="00B16D8A" w:rsidRDefault="00BC4DFB" w:rsidP="001E4A8E">
      <w:pPr>
        <w:pStyle w:val="FootnoteText"/>
        <w:rPr>
          <w:lang w:val="en-GB"/>
        </w:rPr>
      </w:pPr>
    </w:p>
  </w:footnote>
  <w:footnote w:id="3">
    <w:p w:rsidR="00BC4DFB" w:rsidRPr="00B16D8A" w:rsidRDefault="00BC4DFB" w:rsidP="001E4A8E">
      <w:pPr>
        <w:pStyle w:val="FootnoteText"/>
        <w:rPr>
          <w:lang w:val="en-GB"/>
        </w:rPr>
      </w:pPr>
      <w:r>
        <w:rPr>
          <w:rStyle w:val="FootnoteReference"/>
        </w:rPr>
        <w:t>*</w:t>
      </w:r>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61351"/>
    <w:multiLevelType w:val="hybridMultilevel"/>
    <w:tmpl w:val="06F645F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1AA618FF"/>
    <w:multiLevelType w:val="hybridMultilevel"/>
    <w:tmpl w:val="4754B4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DB606CE"/>
    <w:multiLevelType w:val="hybridMultilevel"/>
    <w:tmpl w:val="A4444C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4307608"/>
    <w:multiLevelType w:val="hybridMultilevel"/>
    <w:tmpl w:val="4BA4330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2B8015B1"/>
    <w:multiLevelType w:val="hybridMultilevel"/>
    <w:tmpl w:val="855A60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D803149"/>
    <w:multiLevelType w:val="hybridMultilevel"/>
    <w:tmpl w:val="37ECB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518119A"/>
    <w:multiLevelType w:val="hybridMultilevel"/>
    <w:tmpl w:val="E766D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EFE652D"/>
    <w:multiLevelType w:val="hybridMultilevel"/>
    <w:tmpl w:val="4AF0616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9BD6440"/>
    <w:multiLevelType w:val="hybridMultilevel"/>
    <w:tmpl w:val="41F4898C"/>
    <w:lvl w:ilvl="0" w:tplc="2476085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5E48453E"/>
    <w:multiLevelType w:val="hybridMultilevel"/>
    <w:tmpl w:val="475A9E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B086D45"/>
    <w:multiLevelType w:val="hybridMultilevel"/>
    <w:tmpl w:val="4BA4330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71755CFD"/>
    <w:multiLevelType w:val="hybridMultilevel"/>
    <w:tmpl w:val="20CA55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7"/>
  </w:num>
  <w:num w:numId="4">
    <w:abstractNumId w:val="9"/>
  </w:num>
  <w:num w:numId="5">
    <w:abstractNumId w:val="2"/>
  </w:num>
  <w:num w:numId="6">
    <w:abstractNumId w:val="11"/>
  </w:num>
  <w:num w:numId="7">
    <w:abstractNumId w:val="6"/>
  </w:num>
  <w:num w:numId="8">
    <w:abstractNumId w:val="4"/>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0A4"/>
    <w:rsid w:val="000176D8"/>
    <w:rsid w:val="00026532"/>
    <w:rsid w:val="0004777D"/>
    <w:rsid w:val="00060817"/>
    <w:rsid w:val="00062ED0"/>
    <w:rsid w:val="00074D0A"/>
    <w:rsid w:val="00085359"/>
    <w:rsid w:val="000D1EC6"/>
    <w:rsid w:val="00131602"/>
    <w:rsid w:val="001412A3"/>
    <w:rsid w:val="001471F0"/>
    <w:rsid w:val="0018577A"/>
    <w:rsid w:val="00187D3F"/>
    <w:rsid w:val="00190CD7"/>
    <w:rsid w:val="001B1415"/>
    <w:rsid w:val="001B195E"/>
    <w:rsid w:val="001C2624"/>
    <w:rsid w:val="001C39C5"/>
    <w:rsid w:val="001E3607"/>
    <w:rsid w:val="001E4A8E"/>
    <w:rsid w:val="001F4CEB"/>
    <w:rsid w:val="00200126"/>
    <w:rsid w:val="00201CB3"/>
    <w:rsid w:val="002169F6"/>
    <w:rsid w:val="00234C7D"/>
    <w:rsid w:val="0025488E"/>
    <w:rsid w:val="00254CFB"/>
    <w:rsid w:val="0027516A"/>
    <w:rsid w:val="002A6E77"/>
    <w:rsid w:val="002B6E3F"/>
    <w:rsid w:val="002F104C"/>
    <w:rsid w:val="00316772"/>
    <w:rsid w:val="00317194"/>
    <w:rsid w:val="00322DBB"/>
    <w:rsid w:val="00346E11"/>
    <w:rsid w:val="00347107"/>
    <w:rsid w:val="00357581"/>
    <w:rsid w:val="003605F9"/>
    <w:rsid w:val="003748A0"/>
    <w:rsid w:val="003839B6"/>
    <w:rsid w:val="003A574B"/>
    <w:rsid w:val="003C25E8"/>
    <w:rsid w:val="003D4429"/>
    <w:rsid w:val="00414554"/>
    <w:rsid w:val="00472FAE"/>
    <w:rsid w:val="004B181F"/>
    <w:rsid w:val="004B77A5"/>
    <w:rsid w:val="004C635D"/>
    <w:rsid w:val="004D1F9A"/>
    <w:rsid w:val="004D3E37"/>
    <w:rsid w:val="004E38DE"/>
    <w:rsid w:val="004E6A83"/>
    <w:rsid w:val="00505D58"/>
    <w:rsid w:val="005115B1"/>
    <w:rsid w:val="00514D50"/>
    <w:rsid w:val="00521836"/>
    <w:rsid w:val="00533B13"/>
    <w:rsid w:val="0053464C"/>
    <w:rsid w:val="00536CF8"/>
    <w:rsid w:val="00551EBF"/>
    <w:rsid w:val="00565F12"/>
    <w:rsid w:val="005A0E32"/>
    <w:rsid w:val="005A26CD"/>
    <w:rsid w:val="005A63D9"/>
    <w:rsid w:val="005B6400"/>
    <w:rsid w:val="005D4DF5"/>
    <w:rsid w:val="005E1A57"/>
    <w:rsid w:val="005E59C1"/>
    <w:rsid w:val="005E7BDA"/>
    <w:rsid w:val="00610688"/>
    <w:rsid w:val="00631E70"/>
    <w:rsid w:val="006321B1"/>
    <w:rsid w:val="006355DC"/>
    <w:rsid w:val="00660566"/>
    <w:rsid w:val="00672AB1"/>
    <w:rsid w:val="00681F7F"/>
    <w:rsid w:val="006975D4"/>
    <w:rsid w:val="006A4E4B"/>
    <w:rsid w:val="006B413A"/>
    <w:rsid w:val="006D46CF"/>
    <w:rsid w:val="006D66FC"/>
    <w:rsid w:val="006E169D"/>
    <w:rsid w:val="006E70A4"/>
    <w:rsid w:val="00703C29"/>
    <w:rsid w:val="00712F6A"/>
    <w:rsid w:val="00725F55"/>
    <w:rsid w:val="007455A0"/>
    <w:rsid w:val="007649BB"/>
    <w:rsid w:val="00787510"/>
    <w:rsid w:val="007A0B86"/>
    <w:rsid w:val="007A0B9D"/>
    <w:rsid w:val="007A3DD1"/>
    <w:rsid w:val="007A7CB2"/>
    <w:rsid w:val="007D1542"/>
    <w:rsid w:val="007D4C34"/>
    <w:rsid w:val="007E7843"/>
    <w:rsid w:val="007F5B79"/>
    <w:rsid w:val="00857307"/>
    <w:rsid w:val="00857494"/>
    <w:rsid w:val="00861517"/>
    <w:rsid w:val="008900A4"/>
    <w:rsid w:val="008A59B5"/>
    <w:rsid w:val="008B6CA3"/>
    <w:rsid w:val="008C309E"/>
    <w:rsid w:val="008E5C77"/>
    <w:rsid w:val="008E7C35"/>
    <w:rsid w:val="00920680"/>
    <w:rsid w:val="00922FB2"/>
    <w:rsid w:val="00923270"/>
    <w:rsid w:val="009235D3"/>
    <w:rsid w:val="00924FF5"/>
    <w:rsid w:val="00925865"/>
    <w:rsid w:val="009265F2"/>
    <w:rsid w:val="0093442F"/>
    <w:rsid w:val="0094556E"/>
    <w:rsid w:val="00950467"/>
    <w:rsid w:val="009D59BB"/>
    <w:rsid w:val="009E7E87"/>
    <w:rsid w:val="009F1FE7"/>
    <w:rsid w:val="009F78B6"/>
    <w:rsid w:val="00A27808"/>
    <w:rsid w:val="00A32777"/>
    <w:rsid w:val="00A441C2"/>
    <w:rsid w:val="00A45509"/>
    <w:rsid w:val="00A46321"/>
    <w:rsid w:val="00A52740"/>
    <w:rsid w:val="00A635E8"/>
    <w:rsid w:val="00A75734"/>
    <w:rsid w:val="00A846EB"/>
    <w:rsid w:val="00A96E3F"/>
    <w:rsid w:val="00AA2BEA"/>
    <w:rsid w:val="00B012C7"/>
    <w:rsid w:val="00B016E7"/>
    <w:rsid w:val="00B062F1"/>
    <w:rsid w:val="00B32E4F"/>
    <w:rsid w:val="00B36287"/>
    <w:rsid w:val="00B55429"/>
    <w:rsid w:val="00B56319"/>
    <w:rsid w:val="00B60F3E"/>
    <w:rsid w:val="00B909B1"/>
    <w:rsid w:val="00B94B1E"/>
    <w:rsid w:val="00BA0508"/>
    <w:rsid w:val="00BC4DFB"/>
    <w:rsid w:val="00BD248F"/>
    <w:rsid w:val="00BD77AA"/>
    <w:rsid w:val="00BF2DD9"/>
    <w:rsid w:val="00C00D12"/>
    <w:rsid w:val="00C13F53"/>
    <w:rsid w:val="00C1726E"/>
    <w:rsid w:val="00C26FAE"/>
    <w:rsid w:val="00C648D2"/>
    <w:rsid w:val="00C92223"/>
    <w:rsid w:val="00CB1382"/>
    <w:rsid w:val="00CC15FF"/>
    <w:rsid w:val="00CF0D24"/>
    <w:rsid w:val="00CF128C"/>
    <w:rsid w:val="00CF3174"/>
    <w:rsid w:val="00CF70BD"/>
    <w:rsid w:val="00CF75B5"/>
    <w:rsid w:val="00D05283"/>
    <w:rsid w:val="00D05DA0"/>
    <w:rsid w:val="00D37FAF"/>
    <w:rsid w:val="00D4444D"/>
    <w:rsid w:val="00D45458"/>
    <w:rsid w:val="00D6303A"/>
    <w:rsid w:val="00D7565B"/>
    <w:rsid w:val="00D82DEA"/>
    <w:rsid w:val="00D8580B"/>
    <w:rsid w:val="00DB122D"/>
    <w:rsid w:val="00DC1618"/>
    <w:rsid w:val="00DE0D08"/>
    <w:rsid w:val="00DE478E"/>
    <w:rsid w:val="00DE5E59"/>
    <w:rsid w:val="00DE7B80"/>
    <w:rsid w:val="00E31C7A"/>
    <w:rsid w:val="00E53DE1"/>
    <w:rsid w:val="00E86684"/>
    <w:rsid w:val="00EF20B3"/>
    <w:rsid w:val="00F02A23"/>
    <w:rsid w:val="00F06741"/>
    <w:rsid w:val="00F14ABD"/>
    <w:rsid w:val="00F251B5"/>
    <w:rsid w:val="00F556BD"/>
    <w:rsid w:val="00F7091F"/>
    <w:rsid w:val="00F875A1"/>
    <w:rsid w:val="00FB1B00"/>
    <w:rsid w:val="00FB6EDC"/>
    <w:rsid w:val="00FB7A5E"/>
    <w:rsid w:val="00FD33AE"/>
    <w:rsid w:val="00FF4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75"/>
    <o:shapelayout v:ext="edit">
      <o:idmap v:ext="edit" data="1"/>
      <o:rules v:ext="edit">
        <o:r id="V:Rule9" type="connector" idref="#_x0000_s1063"/>
        <o:r id="V:Rule10" type="connector" idref="#_x0000_s1059"/>
        <o:r id="V:Rule11" type="connector" idref="#_x0000_s1069"/>
        <o:r id="V:Rule12" type="connector" idref="#_x0000_s1071"/>
        <o:r id="V:Rule13" type="connector" idref="#_x0000_s1067"/>
        <o:r id="V:Rule14" type="connector" idref="#_x0000_s1061"/>
        <o:r id="V:Rule15" type="connector" idref="#_x0000_s1065"/>
        <o:r id="V:Rule16" type="connector" idref="#_x0000_s107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55429"/>
    <w:pPr>
      <w:keepNext/>
      <w:keepLines/>
      <w:spacing w:before="480" w:after="0"/>
      <w:outlineLvl w:val="0"/>
    </w:pPr>
    <w:rPr>
      <w:rFonts w:ascii="Calibri" w:eastAsiaTheme="majorEastAsia" w:hAnsi="Calibri" w:cstheme="majorBidi"/>
      <w:b/>
      <w:bCs/>
      <w:color w:val="365F91" w:themeColor="accent1" w:themeShade="BF"/>
      <w:szCs w:val="28"/>
      <w:u w:val="single"/>
    </w:rPr>
  </w:style>
  <w:style w:type="paragraph" w:styleId="Heading2">
    <w:name w:val="heading 2"/>
    <w:basedOn w:val="Normal"/>
    <w:next w:val="Normal"/>
    <w:link w:val="Heading2Char"/>
    <w:uiPriority w:val="9"/>
    <w:unhideWhenUsed/>
    <w:qFormat/>
    <w:rsid w:val="00B55429"/>
    <w:pPr>
      <w:keepNext/>
      <w:keepLines/>
      <w:spacing w:before="200" w:after="0"/>
      <w:outlineLvl w:val="1"/>
    </w:pPr>
    <w:rPr>
      <w:rFonts w:ascii="Calibri" w:eastAsiaTheme="majorEastAsia" w:hAnsi="Calibri" w:cstheme="majorBidi"/>
      <w:bCs/>
      <w:color w:val="4F81BD" w:themeColor="accent1"/>
      <w:szCs w:val="26"/>
      <w:u w:val="single"/>
    </w:rPr>
  </w:style>
  <w:style w:type="paragraph" w:styleId="Heading3">
    <w:name w:val="heading 3"/>
    <w:basedOn w:val="Normal"/>
    <w:next w:val="Normal"/>
    <w:link w:val="Heading3Char"/>
    <w:uiPriority w:val="9"/>
    <w:unhideWhenUsed/>
    <w:qFormat/>
    <w:rsid w:val="00B55429"/>
    <w:pPr>
      <w:keepNext/>
      <w:keepLines/>
      <w:spacing w:before="200" w:after="0"/>
      <w:outlineLvl w:val="2"/>
    </w:pPr>
    <w:rPr>
      <w:rFonts w:ascii="Calibri" w:eastAsiaTheme="majorEastAsia" w:hAnsi="Calibri" w:cstheme="majorBidi"/>
      <w:bCs/>
      <w:color w:val="4F81BD" w:themeColor="accent1"/>
      <w:sz w:val="20"/>
      <w:u w:val="single"/>
    </w:rPr>
  </w:style>
  <w:style w:type="paragraph" w:styleId="Heading4">
    <w:name w:val="heading 4"/>
    <w:basedOn w:val="Normal"/>
    <w:next w:val="Normal"/>
    <w:link w:val="Heading4Char"/>
    <w:uiPriority w:val="9"/>
    <w:unhideWhenUsed/>
    <w:qFormat/>
    <w:rsid w:val="00B55429"/>
    <w:pPr>
      <w:keepNext/>
      <w:keepLines/>
      <w:spacing w:before="200" w:after="0"/>
      <w:outlineLvl w:val="3"/>
    </w:pPr>
    <w:rPr>
      <w:rFonts w:ascii="Calibri" w:eastAsiaTheme="majorEastAsia" w:hAnsi="Calibri" w:cstheme="majorBidi"/>
      <w:bCs/>
      <w:iCs/>
      <w:color w:val="4F81BD" w:themeColor="accent1"/>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paragraph" w:customStyle="1" w:styleId="Default">
    <w:name w:val="Default"/>
    <w:rsid w:val="001412A3"/>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1E4A8E"/>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1E4A8E"/>
    <w:pPr>
      <w:spacing w:after="0" w:line="240" w:lineRule="auto"/>
    </w:pPr>
    <w:rPr>
      <w:rFonts w:ascii="Arial" w:eastAsiaTheme="minorHAnsi" w:hAnsi="Arial" w:cs="Arial"/>
      <w:sz w:val="20"/>
      <w:szCs w:val="20"/>
      <w:lang w:val="en-US" w:eastAsia="en-US"/>
    </w:rPr>
  </w:style>
  <w:style w:type="character" w:customStyle="1" w:styleId="FootnoteTextChar">
    <w:name w:val="Footnote Text Char"/>
    <w:basedOn w:val="DefaultParagraphFont"/>
    <w:link w:val="FootnoteText"/>
    <w:uiPriority w:val="99"/>
    <w:semiHidden/>
    <w:rsid w:val="001E4A8E"/>
    <w:rPr>
      <w:rFonts w:ascii="Arial" w:eastAsiaTheme="minorHAnsi" w:hAnsi="Arial" w:cs="Arial"/>
      <w:sz w:val="20"/>
      <w:szCs w:val="20"/>
      <w:lang w:val="en-US" w:eastAsia="en-US"/>
    </w:rPr>
  </w:style>
  <w:style w:type="character" w:styleId="FootnoteReference">
    <w:name w:val="footnote reference"/>
    <w:basedOn w:val="DefaultParagraphFont"/>
    <w:uiPriority w:val="99"/>
    <w:semiHidden/>
    <w:unhideWhenUsed/>
    <w:rsid w:val="001E4A8E"/>
    <w:rPr>
      <w:vertAlign w:val="superscript"/>
    </w:rPr>
  </w:style>
  <w:style w:type="character" w:customStyle="1" w:styleId="Heading1Char">
    <w:name w:val="Heading 1 Char"/>
    <w:basedOn w:val="DefaultParagraphFont"/>
    <w:link w:val="Heading1"/>
    <w:uiPriority w:val="9"/>
    <w:rsid w:val="00B55429"/>
    <w:rPr>
      <w:rFonts w:ascii="Calibri" w:eastAsiaTheme="majorEastAsia" w:hAnsi="Calibri" w:cstheme="majorBidi"/>
      <w:b/>
      <w:bCs/>
      <w:color w:val="365F91" w:themeColor="accent1" w:themeShade="BF"/>
      <w:szCs w:val="28"/>
      <w:u w:val="single"/>
    </w:rPr>
  </w:style>
  <w:style w:type="character" w:customStyle="1" w:styleId="Heading2Char">
    <w:name w:val="Heading 2 Char"/>
    <w:basedOn w:val="DefaultParagraphFont"/>
    <w:link w:val="Heading2"/>
    <w:uiPriority w:val="9"/>
    <w:rsid w:val="00B55429"/>
    <w:rPr>
      <w:rFonts w:ascii="Calibri" w:eastAsiaTheme="majorEastAsia" w:hAnsi="Calibri" w:cstheme="majorBidi"/>
      <w:bCs/>
      <w:color w:val="4F81BD" w:themeColor="accent1"/>
      <w:szCs w:val="26"/>
      <w:u w:val="single"/>
    </w:rPr>
  </w:style>
  <w:style w:type="character" w:customStyle="1" w:styleId="Heading3Char">
    <w:name w:val="Heading 3 Char"/>
    <w:basedOn w:val="DefaultParagraphFont"/>
    <w:link w:val="Heading3"/>
    <w:uiPriority w:val="9"/>
    <w:rsid w:val="00B55429"/>
    <w:rPr>
      <w:rFonts w:ascii="Calibri" w:eastAsiaTheme="majorEastAsia" w:hAnsi="Calibri" w:cstheme="majorBidi"/>
      <w:bCs/>
      <w:color w:val="4F81BD" w:themeColor="accent1"/>
      <w:sz w:val="20"/>
      <w:u w:val="single"/>
    </w:rPr>
  </w:style>
  <w:style w:type="character" w:customStyle="1" w:styleId="Heading4Char">
    <w:name w:val="Heading 4 Char"/>
    <w:basedOn w:val="DefaultParagraphFont"/>
    <w:link w:val="Heading4"/>
    <w:uiPriority w:val="9"/>
    <w:rsid w:val="00B55429"/>
    <w:rPr>
      <w:rFonts w:ascii="Calibri" w:eastAsiaTheme="majorEastAsia" w:hAnsi="Calibri" w:cstheme="majorBidi"/>
      <w:bCs/>
      <w:iCs/>
      <w:color w:val="4F81BD" w:themeColor="accent1"/>
      <w:sz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55429"/>
    <w:pPr>
      <w:keepNext/>
      <w:keepLines/>
      <w:spacing w:before="480" w:after="0"/>
      <w:outlineLvl w:val="0"/>
    </w:pPr>
    <w:rPr>
      <w:rFonts w:ascii="Calibri" w:eastAsiaTheme="majorEastAsia" w:hAnsi="Calibri" w:cstheme="majorBidi"/>
      <w:b/>
      <w:bCs/>
      <w:color w:val="365F91" w:themeColor="accent1" w:themeShade="BF"/>
      <w:szCs w:val="28"/>
      <w:u w:val="single"/>
    </w:rPr>
  </w:style>
  <w:style w:type="paragraph" w:styleId="Heading2">
    <w:name w:val="heading 2"/>
    <w:basedOn w:val="Normal"/>
    <w:next w:val="Normal"/>
    <w:link w:val="Heading2Char"/>
    <w:uiPriority w:val="9"/>
    <w:unhideWhenUsed/>
    <w:qFormat/>
    <w:rsid w:val="00B55429"/>
    <w:pPr>
      <w:keepNext/>
      <w:keepLines/>
      <w:spacing w:before="200" w:after="0"/>
      <w:outlineLvl w:val="1"/>
    </w:pPr>
    <w:rPr>
      <w:rFonts w:ascii="Calibri" w:eastAsiaTheme="majorEastAsia" w:hAnsi="Calibri" w:cstheme="majorBidi"/>
      <w:bCs/>
      <w:color w:val="4F81BD" w:themeColor="accent1"/>
      <w:szCs w:val="26"/>
      <w:u w:val="single"/>
    </w:rPr>
  </w:style>
  <w:style w:type="paragraph" w:styleId="Heading3">
    <w:name w:val="heading 3"/>
    <w:basedOn w:val="Normal"/>
    <w:next w:val="Normal"/>
    <w:link w:val="Heading3Char"/>
    <w:uiPriority w:val="9"/>
    <w:unhideWhenUsed/>
    <w:qFormat/>
    <w:rsid w:val="00B55429"/>
    <w:pPr>
      <w:keepNext/>
      <w:keepLines/>
      <w:spacing w:before="200" w:after="0"/>
      <w:outlineLvl w:val="2"/>
    </w:pPr>
    <w:rPr>
      <w:rFonts w:ascii="Calibri" w:eastAsiaTheme="majorEastAsia" w:hAnsi="Calibri" w:cstheme="majorBidi"/>
      <w:bCs/>
      <w:color w:val="4F81BD" w:themeColor="accent1"/>
      <w:sz w:val="20"/>
      <w:u w:val="single"/>
    </w:rPr>
  </w:style>
  <w:style w:type="paragraph" w:styleId="Heading4">
    <w:name w:val="heading 4"/>
    <w:basedOn w:val="Normal"/>
    <w:next w:val="Normal"/>
    <w:link w:val="Heading4Char"/>
    <w:uiPriority w:val="9"/>
    <w:unhideWhenUsed/>
    <w:qFormat/>
    <w:rsid w:val="00B55429"/>
    <w:pPr>
      <w:keepNext/>
      <w:keepLines/>
      <w:spacing w:before="200" w:after="0"/>
      <w:outlineLvl w:val="3"/>
    </w:pPr>
    <w:rPr>
      <w:rFonts w:ascii="Calibri" w:eastAsiaTheme="majorEastAsia" w:hAnsi="Calibri" w:cstheme="majorBidi"/>
      <w:bCs/>
      <w:iCs/>
      <w:color w:val="4F81BD" w:themeColor="accent1"/>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5D58"/>
    <w:pPr>
      <w:ind w:left="720"/>
      <w:contextualSpacing/>
    </w:pPr>
  </w:style>
  <w:style w:type="character" w:styleId="Hyperlink">
    <w:name w:val="Hyperlink"/>
    <w:basedOn w:val="DefaultParagraphFont"/>
    <w:uiPriority w:val="99"/>
    <w:unhideWhenUsed/>
    <w:rsid w:val="0018577A"/>
    <w:rPr>
      <w:color w:val="0000FF" w:themeColor="hyperlink"/>
      <w:u w:val="single"/>
    </w:rPr>
  </w:style>
  <w:style w:type="character" w:styleId="FollowedHyperlink">
    <w:name w:val="FollowedHyperlink"/>
    <w:basedOn w:val="DefaultParagraphFont"/>
    <w:uiPriority w:val="99"/>
    <w:semiHidden/>
    <w:unhideWhenUsed/>
    <w:rsid w:val="0018577A"/>
    <w:rPr>
      <w:color w:val="800080" w:themeColor="followedHyperlink"/>
      <w:u w:val="single"/>
    </w:rPr>
  </w:style>
  <w:style w:type="paragraph" w:styleId="BalloonText">
    <w:name w:val="Balloon Text"/>
    <w:basedOn w:val="Normal"/>
    <w:link w:val="BalloonTextChar"/>
    <w:uiPriority w:val="99"/>
    <w:semiHidden/>
    <w:unhideWhenUsed/>
    <w:rsid w:val="00074D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4D0A"/>
    <w:rPr>
      <w:rFonts w:ascii="Tahoma" w:hAnsi="Tahoma" w:cs="Tahoma"/>
      <w:sz w:val="16"/>
      <w:szCs w:val="16"/>
    </w:rPr>
  </w:style>
  <w:style w:type="paragraph" w:customStyle="1" w:styleId="Default">
    <w:name w:val="Default"/>
    <w:rsid w:val="001412A3"/>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semiHidden/>
    <w:unhideWhenUsed/>
    <w:rsid w:val="001E4A8E"/>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1E4A8E"/>
    <w:pPr>
      <w:spacing w:after="0" w:line="240" w:lineRule="auto"/>
    </w:pPr>
    <w:rPr>
      <w:rFonts w:ascii="Arial" w:eastAsiaTheme="minorHAnsi" w:hAnsi="Arial" w:cs="Arial"/>
      <w:sz w:val="20"/>
      <w:szCs w:val="20"/>
      <w:lang w:val="en-US" w:eastAsia="en-US"/>
    </w:rPr>
  </w:style>
  <w:style w:type="character" w:customStyle="1" w:styleId="FootnoteTextChar">
    <w:name w:val="Footnote Text Char"/>
    <w:basedOn w:val="DefaultParagraphFont"/>
    <w:link w:val="FootnoteText"/>
    <w:uiPriority w:val="99"/>
    <w:semiHidden/>
    <w:rsid w:val="001E4A8E"/>
    <w:rPr>
      <w:rFonts w:ascii="Arial" w:eastAsiaTheme="minorHAnsi" w:hAnsi="Arial" w:cs="Arial"/>
      <w:sz w:val="20"/>
      <w:szCs w:val="20"/>
      <w:lang w:val="en-US" w:eastAsia="en-US"/>
    </w:rPr>
  </w:style>
  <w:style w:type="character" w:styleId="FootnoteReference">
    <w:name w:val="footnote reference"/>
    <w:basedOn w:val="DefaultParagraphFont"/>
    <w:uiPriority w:val="99"/>
    <w:semiHidden/>
    <w:unhideWhenUsed/>
    <w:rsid w:val="001E4A8E"/>
    <w:rPr>
      <w:vertAlign w:val="superscript"/>
    </w:rPr>
  </w:style>
  <w:style w:type="character" w:customStyle="1" w:styleId="Heading1Char">
    <w:name w:val="Heading 1 Char"/>
    <w:basedOn w:val="DefaultParagraphFont"/>
    <w:link w:val="Heading1"/>
    <w:uiPriority w:val="9"/>
    <w:rsid w:val="00B55429"/>
    <w:rPr>
      <w:rFonts w:ascii="Calibri" w:eastAsiaTheme="majorEastAsia" w:hAnsi="Calibri" w:cstheme="majorBidi"/>
      <w:b/>
      <w:bCs/>
      <w:color w:val="365F91" w:themeColor="accent1" w:themeShade="BF"/>
      <w:szCs w:val="28"/>
      <w:u w:val="single"/>
    </w:rPr>
  </w:style>
  <w:style w:type="character" w:customStyle="1" w:styleId="Heading2Char">
    <w:name w:val="Heading 2 Char"/>
    <w:basedOn w:val="DefaultParagraphFont"/>
    <w:link w:val="Heading2"/>
    <w:uiPriority w:val="9"/>
    <w:rsid w:val="00B55429"/>
    <w:rPr>
      <w:rFonts w:ascii="Calibri" w:eastAsiaTheme="majorEastAsia" w:hAnsi="Calibri" w:cstheme="majorBidi"/>
      <w:bCs/>
      <w:color w:val="4F81BD" w:themeColor="accent1"/>
      <w:szCs w:val="26"/>
      <w:u w:val="single"/>
    </w:rPr>
  </w:style>
  <w:style w:type="character" w:customStyle="1" w:styleId="Heading3Char">
    <w:name w:val="Heading 3 Char"/>
    <w:basedOn w:val="DefaultParagraphFont"/>
    <w:link w:val="Heading3"/>
    <w:uiPriority w:val="9"/>
    <w:rsid w:val="00B55429"/>
    <w:rPr>
      <w:rFonts w:ascii="Calibri" w:eastAsiaTheme="majorEastAsia" w:hAnsi="Calibri" w:cstheme="majorBidi"/>
      <w:bCs/>
      <w:color w:val="4F81BD" w:themeColor="accent1"/>
      <w:sz w:val="20"/>
      <w:u w:val="single"/>
    </w:rPr>
  </w:style>
  <w:style w:type="character" w:customStyle="1" w:styleId="Heading4Char">
    <w:name w:val="Heading 4 Char"/>
    <w:basedOn w:val="DefaultParagraphFont"/>
    <w:link w:val="Heading4"/>
    <w:uiPriority w:val="9"/>
    <w:rsid w:val="00B55429"/>
    <w:rPr>
      <w:rFonts w:ascii="Calibri" w:eastAsiaTheme="majorEastAsia" w:hAnsi="Calibri" w:cstheme="majorBidi"/>
      <w:bCs/>
      <w:iCs/>
      <w:color w:val="4F81BD" w:themeColor="accent1"/>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49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27.0.0.1:443/syncsoa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2947</Words>
  <Characters>16799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NHS Connecting for Health</Company>
  <LinksUpToDate>false</LinksUpToDate>
  <CharactersWithSpaces>19707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jamu1</dc:creator>
  <cp:lastModifiedBy>jamu1</cp:lastModifiedBy>
  <cp:revision>2</cp:revision>
  <cp:lastPrinted>2014-03-31T14:14:00Z</cp:lastPrinted>
  <dcterms:created xsi:type="dcterms:W3CDTF">2014-03-31T14:41:00Z</dcterms:created>
  <dcterms:modified xsi:type="dcterms:W3CDTF">2014-03-31T14:41:00Z</dcterms:modified>
</cp:coreProperties>
</file>